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3D" w:rsidRPr="005C783D" w:rsidRDefault="005C783D" w:rsidP="005C783D">
      <w:pPr>
        <w:rPr>
          <w:rFonts w:ascii="Helvetica Narrow" w:hAnsi="Helvetica Narrow"/>
          <w:kern w:val="28"/>
        </w:rPr>
      </w:pPr>
    </w:p>
    <w:p w:rsidR="005C783D" w:rsidRPr="00AD3C1E" w:rsidRDefault="00A67557" w:rsidP="008765AD">
      <w:pPr>
        <w:jc w:val="center"/>
        <w:rPr>
          <w:rFonts w:ascii="Helvetica Narrow" w:hAnsi="Helvetica Narrow"/>
          <w:b/>
          <w:color w:val="323E4F" w:themeColor="text2" w:themeShade="BF"/>
          <w:kern w:val="28"/>
          <w:sz w:val="36"/>
          <w:szCs w:val="36"/>
        </w:rPr>
      </w:pPr>
      <w:r w:rsidRPr="00AD3C1E">
        <w:rPr>
          <w:rFonts w:ascii="Helvetica Narrow" w:hAnsi="Helvetica Narrow"/>
          <w:b/>
          <w:color w:val="323E4F" w:themeColor="text2" w:themeShade="BF"/>
          <w:kern w:val="28"/>
          <w:sz w:val="36"/>
          <w:szCs w:val="36"/>
        </w:rPr>
        <w:t>Lean Six Sigma Black Belt</w:t>
      </w:r>
    </w:p>
    <w:p w:rsidR="005C783D" w:rsidRPr="00AD3C1E" w:rsidRDefault="005C783D" w:rsidP="005C783D">
      <w:pPr>
        <w:rPr>
          <w:rFonts w:ascii="Helvetica Narrow" w:hAnsi="Helvetica Narrow"/>
          <w:color w:val="323E4F" w:themeColor="text2" w:themeShade="BF"/>
        </w:rPr>
      </w:pPr>
    </w:p>
    <w:p w:rsidR="005C783D" w:rsidRPr="00AD3C1E" w:rsidRDefault="005C783D" w:rsidP="005C783D">
      <w:pPr>
        <w:rPr>
          <w:color w:val="323E4F" w:themeColor="text2" w:themeShade="BF"/>
        </w:rPr>
      </w:pPr>
    </w:p>
    <w:p w:rsidR="005C783D" w:rsidRPr="00AD3C1E" w:rsidRDefault="005C783D" w:rsidP="005C783D">
      <w:pPr>
        <w:rPr>
          <w:color w:val="323E4F" w:themeColor="text2" w:themeShade="BF"/>
        </w:rPr>
      </w:pPr>
    </w:p>
    <w:p w:rsidR="00A67557" w:rsidRPr="00AD3C1E" w:rsidRDefault="00A67557" w:rsidP="006A2627">
      <w:pPr>
        <w:spacing w:line="300" w:lineRule="auto"/>
        <w:jc w:val="both"/>
        <w:rPr>
          <w:rFonts w:ascii="Times New Roman" w:hAnsi="Times New Roman" w:cs="Times New Roman"/>
          <w:color w:val="323E4F" w:themeColor="text2" w:themeShade="BF"/>
          <w:sz w:val="24"/>
          <w:szCs w:val="20"/>
        </w:rPr>
      </w:pPr>
      <w:r w:rsidRPr="00AD3C1E">
        <w:rPr>
          <w:rFonts w:ascii="Times New Roman" w:hAnsi="Times New Roman" w:cs="Times New Roman"/>
          <w:color w:val="323E4F" w:themeColor="text2" w:themeShade="BF"/>
          <w:sz w:val="24"/>
          <w:szCs w:val="20"/>
        </w:rPr>
        <w:t xml:space="preserve">This 4-week hands-on workshop provides participants with the detailed methodology and tools of Lean Six Sigma to lead their organization toward “World Class” status.  The workshop combines the proven and powerful elements of both traditional Lean and traditional Six Sigma into a blended approach.  The emphasis is on 1) gaining process and product knowledge with critical thinking 2) reducing variability and non-value added activities and 3) developing </w:t>
      </w:r>
      <w:r w:rsidRPr="00AD3C1E">
        <w:rPr>
          <w:rFonts w:ascii="Times New Roman" w:hAnsi="Times New Roman" w:cs="Times New Roman"/>
          <w:color w:val="323E4F" w:themeColor="text2" w:themeShade="BF"/>
          <w:sz w:val="24"/>
          <w:szCs w:val="20"/>
          <w:u w:val="single"/>
        </w:rPr>
        <w:t>leaders</w:t>
      </w:r>
      <w:r w:rsidRPr="00AD3C1E">
        <w:rPr>
          <w:rFonts w:ascii="Times New Roman" w:hAnsi="Times New Roman" w:cs="Times New Roman"/>
          <w:color w:val="323E4F" w:themeColor="text2" w:themeShade="BF"/>
          <w:sz w:val="24"/>
          <w:szCs w:val="20"/>
        </w:rPr>
        <w:t xml:space="preserve"> in the organization who are focused on enhancing customer value, decreasing defect rates and wasted efforts, reducing cost and cycle time, and generating business growth and breakthrough improvements.  The Lean Six Sigma methodology is taught with a “Keep It Simple Statistically” (KISS) approach and makes use of many in-class examples, simulations, and hands-on exercises to ensure that participants have a practical, working knowledge of the tools. </w:t>
      </w:r>
    </w:p>
    <w:p w:rsidR="00A67557" w:rsidRPr="00AD3C1E" w:rsidRDefault="00A67557" w:rsidP="006A2627">
      <w:pPr>
        <w:spacing w:line="300" w:lineRule="auto"/>
        <w:jc w:val="both"/>
        <w:rPr>
          <w:rFonts w:ascii="Times New Roman" w:hAnsi="Times New Roman" w:cs="Times New Roman"/>
          <w:color w:val="323E4F" w:themeColor="text2" w:themeShade="BF"/>
          <w:sz w:val="24"/>
          <w:szCs w:val="20"/>
        </w:rPr>
      </w:pPr>
    </w:p>
    <w:p w:rsidR="00A67557" w:rsidRPr="00AD3C1E" w:rsidRDefault="00A67557" w:rsidP="006A2627">
      <w:pPr>
        <w:spacing w:line="300" w:lineRule="auto"/>
        <w:jc w:val="both"/>
        <w:rPr>
          <w:rFonts w:ascii="Times New Roman" w:hAnsi="Times New Roman" w:cs="Times New Roman"/>
          <w:color w:val="323E4F" w:themeColor="text2" w:themeShade="BF"/>
          <w:sz w:val="24"/>
          <w:szCs w:val="20"/>
        </w:rPr>
      </w:pPr>
      <w:r w:rsidRPr="00AD3C1E">
        <w:rPr>
          <w:rFonts w:ascii="Times New Roman" w:hAnsi="Times New Roman" w:cs="Times New Roman"/>
          <w:color w:val="323E4F" w:themeColor="text2" w:themeShade="BF"/>
          <w:sz w:val="24"/>
          <w:szCs w:val="20"/>
        </w:rPr>
        <w:t xml:space="preserve">Participants in the Lean Six Sigma Black Belt Training learn the details of the Define, Measure, Analyze, Improve and Control (DMAIC) methodology and tools for achieving better, faster, and lower cost products and processes.  We use a </w:t>
      </w:r>
      <w:r w:rsidRPr="00AD3C1E">
        <w:rPr>
          <w:rFonts w:ascii="Times New Roman" w:hAnsi="Times New Roman" w:cs="Times New Roman"/>
          <w:bCs/>
          <w:color w:val="323E4F" w:themeColor="text2" w:themeShade="BF"/>
          <w:sz w:val="24"/>
          <w:szCs w:val="20"/>
        </w:rPr>
        <w:t>knowledge-based approach to “pull” the use of Lean and Six Sigma tools, not push them.  P</w:t>
      </w:r>
      <w:r w:rsidRPr="00AD3C1E">
        <w:rPr>
          <w:rFonts w:ascii="Times New Roman" w:hAnsi="Times New Roman" w:cs="Times New Roman"/>
          <w:color w:val="323E4F" w:themeColor="text2" w:themeShade="BF"/>
          <w:sz w:val="24"/>
          <w:szCs w:val="20"/>
        </w:rPr>
        <w:t xml:space="preserve">articipants learn to select and apply the right tools for a particular problem or question.  The intended audience is anyone who desires to become a </w:t>
      </w:r>
      <w:r w:rsidRPr="00AD3C1E">
        <w:rPr>
          <w:rFonts w:ascii="Times New Roman" w:hAnsi="Times New Roman" w:cs="Times New Roman"/>
          <w:color w:val="323E4F" w:themeColor="text2" w:themeShade="BF"/>
          <w:sz w:val="24"/>
          <w:szCs w:val="20"/>
          <w:u w:val="single"/>
        </w:rPr>
        <w:t>practitioner</w:t>
      </w:r>
      <w:r w:rsidRPr="00AD3C1E">
        <w:rPr>
          <w:rFonts w:ascii="Times New Roman" w:hAnsi="Times New Roman" w:cs="Times New Roman"/>
          <w:color w:val="323E4F" w:themeColor="text2" w:themeShade="BF"/>
          <w:sz w:val="24"/>
          <w:szCs w:val="20"/>
        </w:rPr>
        <w:t xml:space="preserve"> of the Lean Six Sigma methodology and tool set and who will be </w:t>
      </w:r>
      <w:r w:rsidRPr="00AD3C1E">
        <w:rPr>
          <w:rFonts w:ascii="Times New Roman" w:hAnsi="Times New Roman" w:cs="Times New Roman"/>
          <w:color w:val="323E4F" w:themeColor="text2" w:themeShade="BF"/>
          <w:sz w:val="24"/>
          <w:szCs w:val="20"/>
          <w:u w:val="single"/>
        </w:rPr>
        <w:t>leading</w:t>
      </w:r>
      <w:r w:rsidRPr="00AD3C1E">
        <w:rPr>
          <w:rFonts w:ascii="Times New Roman" w:hAnsi="Times New Roman" w:cs="Times New Roman"/>
          <w:color w:val="323E4F" w:themeColor="text2" w:themeShade="BF"/>
          <w:sz w:val="24"/>
          <w:szCs w:val="20"/>
        </w:rPr>
        <w:t xml:space="preserve"> Lean Six Sigma projects within an organization.  </w:t>
      </w:r>
    </w:p>
    <w:p w:rsidR="00A67557" w:rsidRPr="00AD3C1E" w:rsidRDefault="00A67557" w:rsidP="006A2627">
      <w:pPr>
        <w:spacing w:line="300" w:lineRule="auto"/>
        <w:jc w:val="both"/>
        <w:rPr>
          <w:rFonts w:ascii="Times New Roman" w:hAnsi="Times New Roman" w:cs="Times New Roman"/>
          <w:color w:val="323E4F" w:themeColor="text2" w:themeShade="BF"/>
          <w:sz w:val="24"/>
          <w:szCs w:val="20"/>
        </w:rPr>
      </w:pPr>
    </w:p>
    <w:p w:rsidR="00A67557" w:rsidRPr="00AD3C1E" w:rsidRDefault="00A67557" w:rsidP="006A2627">
      <w:pPr>
        <w:spacing w:line="300" w:lineRule="auto"/>
        <w:jc w:val="both"/>
        <w:rPr>
          <w:rFonts w:ascii="Times New Roman" w:hAnsi="Times New Roman" w:cs="Times New Roman"/>
          <w:color w:val="323E4F" w:themeColor="text2" w:themeShade="BF"/>
          <w:sz w:val="24"/>
          <w:szCs w:val="20"/>
        </w:rPr>
      </w:pPr>
      <w:r w:rsidRPr="00AD3C1E">
        <w:rPr>
          <w:rFonts w:ascii="Times New Roman" w:hAnsi="Times New Roman" w:cs="Times New Roman"/>
          <w:color w:val="323E4F" w:themeColor="text2" w:themeShade="BF"/>
          <w:sz w:val="24"/>
          <w:szCs w:val="20"/>
        </w:rPr>
        <w:t>As a part of the course, it is expected that participants come with a project to work on so that they can immediately apply their knowledge and realize return on investment on a specific business issue.  The course is taught in four one-week sessions, with each week of training separated by a month.  The time between training weeks is designed to facilitate project work.  Our Lean Six Sigma Black Belt Training uses the “Present/Practice/Apply/Review” strategy.  That is, we present tools and methods, give participants the opportunity to practice them in class, and then apply the tools to their project, and finally review the results of the application to the projects.</w:t>
      </w:r>
    </w:p>
    <w:p w:rsidR="00A67557" w:rsidRPr="00AD3C1E" w:rsidRDefault="00A67557" w:rsidP="006A2627">
      <w:pPr>
        <w:spacing w:line="300" w:lineRule="auto"/>
        <w:rPr>
          <w:rFonts w:cs="Times New Roman"/>
          <w:color w:val="323E4F" w:themeColor="text2" w:themeShade="BF"/>
          <w:sz w:val="24"/>
          <w:szCs w:val="20"/>
        </w:rPr>
      </w:pPr>
    </w:p>
    <w:p w:rsidR="005C783D" w:rsidRPr="005A206E" w:rsidRDefault="005C783D" w:rsidP="006A2627">
      <w:pPr>
        <w:spacing w:line="300" w:lineRule="auto"/>
        <w:rPr>
          <w:color w:val="222A35"/>
        </w:rPr>
      </w:pPr>
    </w:p>
    <w:p w:rsidR="00AB790F" w:rsidRPr="005A206E" w:rsidRDefault="00AB790F" w:rsidP="006A2627">
      <w:pPr>
        <w:spacing w:line="300" w:lineRule="auto"/>
        <w:rPr>
          <w:color w:val="222A35"/>
        </w:rPr>
      </w:pPr>
    </w:p>
    <w:p w:rsidR="00AB790F" w:rsidRPr="005A206E" w:rsidRDefault="00AB790F" w:rsidP="006A2627">
      <w:pPr>
        <w:spacing w:line="300" w:lineRule="auto"/>
        <w:rPr>
          <w:color w:val="222A35"/>
        </w:rPr>
      </w:pPr>
    </w:p>
    <w:p w:rsidR="00E90ABB" w:rsidRPr="00AD3C1E" w:rsidRDefault="00E90ABB" w:rsidP="008765AD">
      <w:pPr>
        <w:jc w:val="center"/>
        <w:rPr>
          <w:rFonts w:ascii="Helvetica Narrow" w:hAnsi="Helvetica Narrow"/>
          <w:b/>
          <w:color w:val="323E4F" w:themeColor="text2" w:themeShade="BF"/>
          <w:kern w:val="28"/>
          <w:sz w:val="28"/>
          <w:szCs w:val="28"/>
        </w:rPr>
      </w:pPr>
      <w:r w:rsidRPr="00AD3C1E">
        <w:rPr>
          <w:rFonts w:ascii="Helvetica Narrow" w:hAnsi="Helvetica Narrow"/>
          <w:b/>
          <w:color w:val="323E4F" w:themeColor="text2" w:themeShade="BF"/>
          <w:kern w:val="28"/>
          <w:sz w:val="28"/>
          <w:szCs w:val="28"/>
        </w:rPr>
        <w:lastRenderedPageBreak/>
        <w:t>Course Agenda</w:t>
      </w:r>
    </w:p>
    <w:p w:rsidR="00AB790F" w:rsidRPr="00AD3C1E" w:rsidRDefault="00AB790F" w:rsidP="005C783D">
      <w:pPr>
        <w:rPr>
          <w:color w:val="323E4F" w:themeColor="text2" w:themeShade="BF"/>
        </w:rPr>
      </w:pPr>
    </w:p>
    <w:p w:rsidR="00AB790F" w:rsidRPr="00AD3C1E" w:rsidRDefault="00AB790F" w:rsidP="00AB790F">
      <w:pPr>
        <w:rPr>
          <w:rFonts w:ascii="Times New Roman" w:hAnsi="Times New Roman" w:cs="Times New Roman"/>
          <w:b/>
          <w:bCs/>
          <w:color w:val="323E4F" w:themeColor="text2" w:themeShade="BF"/>
          <w:sz w:val="24"/>
          <w:szCs w:val="20"/>
        </w:rPr>
      </w:pPr>
      <w:r w:rsidRPr="00AD3C1E">
        <w:rPr>
          <w:rFonts w:ascii="Times New Roman" w:hAnsi="Times New Roman" w:cs="Times New Roman"/>
          <w:b/>
          <w:bCs/>
          <w:color w:val="323E4F" w:themeColor="text2" w:themeShade="BF"/>
          <w:sz w:val="24"/>
          <w:szCs w:val="20"/>
        </w:rPr>
        <w:t>Week 1:</w:t>
      </w:r>
    </w:p>
    <w:p w:rsidR="00AB790F" w:rsidRPr="00AD3C1E" w:rsidRDefault="00AB790F" w:rsidP="00AB790F">
      <w:pPr>
        <w:rPr>
          <w:rFonts w:ascii="Times New Roman" w:hAnsi="Times New Roman" w:cs="Times New Roman"/>
          <w:color w:val="323E4F" w:themeColor="text2" w:themeShade="BF"/>
          <w:sz w:val="24"/>
          <w:szCs w:val="20"/>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Lean Six Sigma:  The Journey Begins</w:t>
      </w:r>
    </w:p>
    <w:p w:rsidR="00AB790F" w:rsidRPr="00AD3C1E" w:rsidRDefault="00AB790F" w:rsidP="00AB790F">
      <w:pPr>
        <w:numPr>
          <w:ilvl w:val="0"/>
          <w:numId w:val="1"/>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The What and Why of Lean Six Sigma</w:t>
      </w:r>
    </w:p>
    <w:p w:rsidR="00AB790F" w:rsidRPr="00AD3C1E" w:rsidRDefault="00AB790F" w:rsidP="00AB790F">
      <w:pPr>
        <w:numPr>
          <w:ilvl w:val="0"/>
          <w:numId w:val="1"/>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Key Elements and Infrastructure</w:t>
      </w:r>
    </w:p>
    <w:p w:rsidR="00AB790F" w:rsidRPr="00AD3C1E" w:rsidRDefault="00AB790F" w:rsidP="00AB790F">
      <w:pPr>
        <w:numPr>
          <w:ilvl w:val="0"/>
          <w:numId w:val="1"/>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Roles and Responsibilities</w:t>
      </w:r>
    </w:p>
    <w:p w:rsidR="00AB790F" w:rsidRPr="00AD3C1E" w:rsidRDefault="00AB790F" w:rsidP="00AB790F">
      <w:pPr>
        <w:numPr>
          <w:ilvl w:val="0"/>
          <w:numId w:val="1"/>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Lean Six Sigma Project Master Strategy</w:t>
      </w:r>
    </w:p>
    <w:p w:rsidR="00AB790F" w:rsidRPr="00AD3C1E" w:rsidRDefault="00AB790F" w:rsidP="00AB790F">
      <w:pPr>
        <w:numPr>
          <w:ilvl w:val="0"/>
          <w:numId w:val="1"/>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Factors Critical to the Implementation of Lean Six Sigma</w:t>
      </w:r>
    </w:p>
    <w:p w:rsidR="00AB790F" w:rsidRPr="00AD3C1E" w:rsidRDefault="00AB790F" w:rsidP="00AB790F">
      <w:pPr>
        <w:numPr>
          <w:ilvl w:val="0"/>
          <w:numId w:val="1"/>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Importance of Knowledge and the Role of Questions</w:t>
      </w:r>
    </w:p>
    <w:p w:rsidR="00AB790F" w:rsidRPr="00AD3C1E" w:rsidRDefault="00AB790F" w:rsidP="00AB790F">
      <w:pPr>
        <w:rPr>
          <w:rFonts w:ascii="Times New Roman" w:hAnsi="Times New Roman" w:cs="Times New Roman"/>
          <w:color w:val="323E4F" w:themeColor="text2" w:themeShade="BF"/>
          <w:sz w:val="24"/>
          <w:szCs w:val="24"/>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Lean Six Sigma Fundamentals</w:t>
      </w:r>
    </w:p>
    <w:p w:rsidR="00AB790F" w:rsidRPr="00AD3C1E" w:rsidRDefault="00AB790F" w:rsidP="00AB790F">
      <w:pPr>
        <w:numPr>
          <w:ilvl w:val="0"/>
          <w:numId w:val="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Core Lean Six Sigma Principles</w:t>
      </w:r>
    </w:p>
    <w:p w:rsidR="00AB790F" w:rsidRPr="00AD3C1E" w:rsidRDefault="00AB790F" w:rsidP="00AB790F">
      <w:pPr>
        <w:numPr>
          <w:ilvl w:val="0"/>
          <w:numId w:val="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Concepts of Value and Value Stream</w:t>
      </w:r>
    </w:p>
    <w:p w:rsidR="00AB790F" w:rsidRPr="00AD3C1E" w:rsidRDefault="00AB790F" w:rsidP="00AB790F">
      <w:pPr>
        <w:numPr>
          <w:ilvl w:val="0"/>
          <w:numId w:val="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Defining Processes Using  IPO Diagrams</w:t>
      </w:r>
    </w:p>
    <w:p w:rsidR="00AB790F" w:rsidRPr="00AD3C1E" w:rsidRDefault="00AB790F" w:rsidP="00AB790F">
      <w:pPr>
        <w:numPr>
          <w:ilvl w:val="0"/>
          <w:numId w:val="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 xml:space="preserve">Key Terminology (Distribution, Mean, Median, Standard Deviation, </w:t>
      </w:r>
      <w:proofErr w:type="spellStart"/>
      <w:r w:rsidRPr="00AD3C1E">
        <w:rPr>
          <w:rFonts w:ascii="Times New Roman" w:hAnsi="Times New Roman" w:cs="Times New Roman"/>
          <w:color w:val="323E4F" w:themeColor="text2" w:themeShade="BF"/>
          <w:sz w:val="22"/>
          <w:szCs w:val="22"/>
        </w:rPr>
        <w:t>Cp</w:t>
      </w:r>
      <w:proofErr w:type="spellEnd"/>
      <w:r w:rsidRPr="00AD3C1E">
        <w:rPr>
          <w:rFonts w:ascii="Times New Roman" w:hAnsi="Times New Roman" w:cs="Times New Roman"/>
          <w:color w:val="323E4F" w:themeColor="text2" w:themeShade="BF"/>
          <w:sz w:val="22"/>
          <w:szCs w:val="22"/>
        </w:rPr>
        <w:t xml:space="preserve">, </w:t>
      </w:r>
      <w:proofErr w:type="spellStart"/>
      <w:r w:rsidRPr="00AD3C1E">
        <w:rPr>
          <w:rFonts w:ascii="Times New Roman" w:hAnsi="Times New Roman" w:cs="Times New Roman"/>
          <w:color w:val="323E4F" w:themeColor="text2" w:themeShade="BF"/>
          <w:sz w:val="22"/>
          <w:szCs w:val="22"/>
        </w:rPr>
        <w:t>Cpk</w:t>
      </w:r>
      <w:proofErr w:type="spellEnd"/>
      <w:r w:rsidRPr="00AD3C1E">
        <w:rPr>
          <w:rFonts w:ascii="Times New Roman" w:hAnsi="Times New Roman" w:cs="Times New Roman"/>
          <w:color w:val="323E4F" w:themeColor="text2" w:themeShade="BF"/>
          <w:sz w:val="22"/>
          <w:szCs w:val="22"/>
        </w:rPr>
        <w:t>, sigma level, first pass yield, defects)</w:t>
      </w:r>
    </w:p>
    <w:p w:rsidR="00AB790F" w:rsidRPr="00AD3C1E" w:rsidRDefault="00AB790F" w:rsidP="00AB790F">
      <w:pPr>
        <w:numPr>
          <w:ilvl w:val="0"/>
          <w:numId w:val="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PF/CE/CNX/SOP (the first line of defense against variation)</w:t>
      </w:r>
    </w:p>
    <w:p w:rsidR="00AB790F" w:rsidRPr="00AD3C1E" w:rsidRDefault="00AB790F" w:rsidP="00AB790F">
      <w:pPr>
        <w:numPr>
          <w:ilvl w:val="0"/>
          <w:numId w:val="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Measuring and Understanding the Cost of Poor Quality/Cost of Waste</w:t>
      </w:r>
    </w:p>
    <w:p w:rsidR="00AB790F" w:rsidRPr="00AD3C1E" w:rsidRDefault="00AB790F" w:rsidP="00AB790F">
      <w:pPr>
        <w:rPr>
          <w:rFonts w:ascii="Times New Roman" w:hAnsi="Times New Roman" w:cs="Times New Roman"/>
          <w:color w:val="323E4F" w:themeColor="text2" w:themeShade="BF"/>
          <w:sz w:val="24"/>
          <w:szCs w:val="24"/>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Defining the Project and Managing Change</w:t>
      </w:r>
    </w:p>
    <w:p w:rsidR="00AB790F" w:rsidRPr="00AD3C1E" w:rsidRDefault="00AB790F" w:rsidP="00AB790F">
      <w:pPr>
        <w:numPr>
          <w:ilvl w:val="0"/>
          <w:numId w:val="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Elements of the Define Phase of DMAIC</w:t>
      </w:r>
    </w:p>
    <w:p w:rsidR="00AB790F" w:rsidRPr="00AD3C1E" w:rsidRDefault="00AB790F" w:rsidP="00AB790F">
      <w:pPr>
        <w:numPr>
          <w:ilvl w:val="0"/>
          <w:numId w:val="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Selecting and Defining a Lean Six Sigma Project</w:t>
      </w:r>
    </w:p>
    <w:p w:rsidR="00AB790F" w:rsidRPr="00AD3C1E" w:rsidRDefault="00AB790F" w:rsidP="00AB790F">
      <w:pPr>
        <w:numPr>
          <w:ilvl w:val="0"/>
          <w:numId w:val="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 xml:space="preserve">Elements of the Project Charter </w:t>
      </w:r>
    </w:p>
    <w:p w:rsidR="00AB790F" w:rsidRPr="00AD3C1E" w:rsidRDefault="00AB790F" w:rsidP="00AB790F">
      <w:pPr>
        <w:numPr>
          <w:ilvl w:val="0"/>
          <w:numId w:val="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Problem Statements, Project Goals, and Measures</w:t>
      </w:r>
    </w:p>
    <w:p w:rsidR="00AB790F" w:rsidRPr="00AD3C1E" w:rsidRDefault="00AB790F" w:rsidP="00AB790F">
      <w:pPr>
        <w:numPr>
          <w:ilvl w:val="0"/>
          <w:numId w:val="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Stakeholder Analysis</w:t>
      </w:r>
    </w:p>
    <w:p w:rsidR="00AB790F" w:rsidRPr="00AD3C1E" w:rsidRDefault="00AB790F" w:rsidP="00AB790F">
      <w:pPr>
        <w:numPr>
          <w:ilvl w:val="0"/>
          <w:numId w:val="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Importance of Good Project Management</w:t>
      </w:r>
    </w:p>
    <w:p w:rsidR="00AB790F" w:rsidRPr="00AD3C1E" w:rsidRDefault="00AB790F" w:rsidP="00AB790F">
      <w:pPr>
        <w:numPr>
          <w:ilvl w:val="0"/>
          <w:numId w:val="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Teamwork</w:t>
      </w:r>
    </w:p>
    <w:p w:rsidR="00AB790F" w:rsidRPr="00AD3C1E" w:rsidRDefault="00AB790F" w:rsidP="00AB790F">
      <w:pPr>
        <w:numPr>
          <w:ilvl w:val="0"/>
          <w:numId w:val="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Understanding Change and Ingredients for Successful Change</w:t>
      </w:r>
    </w:p>
    <w:p w:rsidR="00AB790F" w:rsidRPr="00AD3C1E" w:rsidRDefault="00AB790F" w:rsidP="00AB790F">
      <w:pPr>
        <w:rPr>
          <w:rFonts w:ascii="Times New Roman" w:hAnsi="Times New Roman" w:cs="Times New Roman"/>
          <w:color w:val="323E4F" w:themeColor="text2" w:themeShade="BF"/>
          <w:sz w:val="24"/>
          <w:szCs w:val="24"/>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Understanding the Voice of the Customer (VOC) and Defining a Process</w:t>
      </w:r>
    </w:p>
    <w:p w:rsidR="00AB790F" w:rsidRPr="00AD3C1E" w:rsidRDefault="00AB790F" w:rsidP="00AB790F">
      <w:pPr>
        <w:numPr>
          <w:ilvl w:val="0"/>
          <w:numId w:val="4"/>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Understanding the Voice of the Customer</w:t>
      </w:r>
    </w:p>
    <w:p w:rsidR="00AB790F" w:rsidRPr="00AD3C1E" w:rsidRDefault="00AB790F" w:rsidP="00AB790F">
      <w:pPr>
        <w:numPr>
          <w:ilvl w:val="0"/>
          <w:numId w:val="4"/>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Managing the Customer Experience</w:t>
      </w:r>
    </w:p>
    <w:p w:rsidR="00AB790F" w:rsidRPr="00AD3C1E" w:rsidRDefault="00AB790F" w:rsidP="00AB790F">
      <w:pPr>
        <w:numPr>
          <w:ilvl w:val="0"/>
          <w:numId w:val="4"/>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Kano’s Model</w:t>
      </w:r>
    </w:p>
    <w:p w:rsidR="00AB790F" w:rsidRPr="00AD3C1E" w:rsidRDefault="00AB790F" w:rsidP="00AB790F">
      <w:pPr>
        <w:numPr>
          <w:ilvl w:val="0"/>
          <w:numId w:val="4"/>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Introduction to Quality Function Deployment (QFD)</w:t>
      </w:r>
    </w:p>
    <w:p w:rsidR="00AB790F" w:rsidRPr="00AD3C1E" w:rsidRDefault="00AB790F" w:rsidP="00AB790F">
      <w:pPr>
        <w:numPr>
          <w:ilvl w:val="0"/>
          <w:numId w:val="4"/>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Building a Simple House of Quality</w:t>
      </w:r>
    </w:p>
    <w:p w:rsidR="00AB790F" w:rsidRPr="00AD3C1E" w:rsidRDefault="00AB790F" w:rsidP="00AB790F">
      <w:pPr>
        <w:numPr>
          <w:ilvl w:val="0"/>
          <w:numId w:val="4"/>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Creating a High Level Process Map using a SIPOC Diagram</w:t>
      </w:r>
    </w:p>
    <w:p w:rsidR="00AB790F" w:rsidRPr="00AD3C1E" w:rsidRDefault="00AB790F" w:rsidP="00AB790F">
      <w:pPr>
        <w:rPr>
          <w:rFonts w:ascii="Times New Roman" w:hAnsi="Times New Roman" w:cs="Times New Roman"/>
          <w:color w:val="323E4F" w:themeColor="text2" w:themeShade="BF"/>
          <w:sz w:val="24"/>
          <w:szCs w:val="24"/>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Measure…Making Sense out of Data using Graphical and Measurement Tools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Detailed Process Mapping (process flow, simple value stream maps, spaghetti diagrams, time value maps)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Planning for Data Collection</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lastRenderedPageBreak/>
        <w:t>Graphical Analysis of Data</w:t>
      </w:r>
    </w:p>
    <w:p w:rsidR="00AB790F" w:rsidRPr="00AD3C1E" w:rsidRDefault="00AB790F" w:rsidP="00AB790F">
      <w:pPr>
        <w:numPr>
          <w:ilvl w:val="0"/>
          <w:numId w:val="6"/>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Pareto charts</w:t>
      </w:r>
    </w:p>
    <w:p w:rsidR="00AB790F" w:rsidRPr="00AD3C1E" w:rsidRDefault="00AB790F" w:rsidP="00AB790F">
      <w:pPr>
        <w:numPr>
          <w:ilvl w:val="0"/>
          <w:numId w:val="6"/>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Histograms</w:t>
      </w:r>
    </w:p>
    <w:p w:rsidR="00AB790F" w:rsidRPr="00AD3C1E" w:rsidRDefault="00AB790F" w:rsidP="00AB790F">
      <w:pPr>
        <w:numPr>
          <w:ilvl w:val="0"/>
          <w:numId w:val="6"/>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Box plots</w:t>
      </w:r>
    </w:p>
    <w:p w:rsidR="00AB790F" w:rsidRPr="00AD3C1E" w:rsidRDefault="00AB790F" w:rsidP="00AB790F">
      <w:pPr>
        <w:numPr>
          <w:ilvl w:val="0"/>
          <w:numId w:val="6"/>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Run charts</w:t>
      </w:r>
    </w:p>
    <w:p w:rsidR="00AB790F" w:rsidRPr="00AD3C1E" w:rsidRDefault="00AB790F" w:rsidP="00AB790F">
      <w:pPr>
        <w:numPr>
          <w:ilvl w:val="0"/>
          <w:numId w:val="6"/>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Scatter diagrams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Numerical measures</w:t>
      </w:r>
    </w:p>
    <w:p w:rsidR="00AB790F" w:rsidRPr="00AD3C1E" w:rsidRDefault="00AB790F" w:rsidP="00AB790F">
      <w:pPr>
        <w:numPr>
          <w:ilvl w:val="0"/>
          <w:numId w:val="7"/>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Measures of Location and Dispersion</w:t>
      </w:r>
    </w:p>
    <w:p w:rsidR="00AB790F" w:rsidRPr="00AD3C1E" w:rsidRDefault="00AB790F" w:rsidP="00AB790F">
      <w:pPr>
        <w:numPr>
          <w:ilvl w:val="0"/>
          <w:numId w:val="7"/>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Measures of Quality for Variables Data</w:t>
      </w:r>
    </w:p>
    <w:p w:rsidR="00AB790F" w:rsidRPr="00AD3C1E" w:rsidRDefault="00AB790F" w:rsidP="00AB790F">
      <w:pPr>
        <w:numPr>
          <w:ilvl w:val="0"/>
          <w:numId w:val="7"/>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Measures of Quality for Attribute Data</w:t>
      </w:r>
    </w:p>
    <w:p w:rsidR="00AB790F" w:rsidRPr="00AD3C1E" w:rsidRDefault="00AB790F" w:rsidP="00AB790F">
      <w:pPr>
        <w:numPr>
          <w:ilvl w:val="0"/>
          <w:numId w:val="7"/>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Measuring Correlation</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 xml:space="preserve">Using SPC XL software and Interpreting Output </w:t>
      </w:r>
    </w:p>
    <w:p w:rsidR="00AB790F" w:rsidRPr="00AD3C1E" w:rsidRDefault="00AB790F" w:rsidP="00AB790F">
      <w:pPr>
        <w:rPr>
          <w:rFonts w:ascii="Times New Roman" w:hAnsi="Times New Roman" w:cs="Times New Roman"/>
          <w:color w:val="323E4F" w:themeColor="text2" w:themeShade="BF"/>
          <w:sz w:val="24"/>
          <w:szCs w:val="24"/>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Measurement System Analysis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Properties of a Good Measurement System</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Impact of Measurement System Variation</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How to Set Up, Conduct, and Perform a Measurement System Analysis</w:t>
      </w:r>
    </w:p>
    <w:p w:rsidR="00AB790F" w:rsidRPr="00AD3C1E" w:rsidRDefault="00AB790F" w:rsidP="00AB790F">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Variables Data</w:t>
      </w:r>
    </w:p>
    <w:p w:rsidR="00AB790F" w:rsidRPr="00AD3C1E" w:rsidRDefault="00AB790F" w:rsidP="00AB790F">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Attribute Data</w:t>
      </w:r>
    </w:p>
    <w:p w:rsidR="00AB790F" w:rsidRPr="00AD3C1E" w:rsidRDefault="00AB790F" w:rsidP="00AB790F">
      <w:pPr>
        <w:numPr>
          <w:ilvl w:val="0"/>
          <w:numId w:val="5"/>
        </w:numPr>
        <w:tabs>
          <w:tab w:val="clear" w:pos="360"/>
          <w:tab w:val="num" w:pos="720"/>
        </w:tabs>
        <w:ind w:left="720"/>
        <w:rPr>
          <w:rFonts w:ascii="Times New Roman" w:hAnsi="Times New Roman" w:cs="Times New Roman"/>
          <w:i/>
          <w:color w:val="323E4F" w:themeColor="text2" w:themeShade="BF"/>
          <w:sz w:val="22"/>
          <w:szCs w:val="22"/>
        </w:rPr>
      </w:pPr>
      <w:r w:rsidRPr="00AD3C1E">
        <w:rPr>
          <w:rFonts w:ascii="Times New Roman" w:hAnsi="Times New Roman" w:cs="Times New Roman"/>
          <w:iCs/>
          <w:color w:val="323E4F" w:themeColor="text2" w:themeShade="BF"/>
          <w:sz w:val="22"/>
          <w:szCs w:val="22"/>
        </w:rPr>
        <w:t>Interpretation of MSA Results and Metrics</w:t>
      </w:r>
    </w:p>
    <w:p w:rsidR="00AB790F" w:rsidRPr="00AD3C1E" w:rsidRDefault="00AB790F" w:rsidP="00AB790F">
      <w:pPr>
        <w:numPr>
          <w:ilvl w:val="0"/>
          <w:numId w:val="8"/>
        </w:numPr>
        <w:rPr>
          <w:rFonts w:ascii="Times New Roman" w:hAnsi="Times New Roman" w:cs="Times New Roman"/>
          <w:iCs/>
          <w:color w:val="323E4F" w:themeColor="text2" w:themeShade="BF"/>
          <w:sz w:val="22"/>
          <w:szCs w:val="22"/>
        </w:rPr>
      </w:pPr>
      <w:r w:rsidRPr="00AD3C1E">
        <w:rPr>
          <w:rFonts w:ascii="Times New Roman" w:hAnsi="Times New Roman" w:cs="Times New Roman"/>
          <w:iCs/>
          <w:color w:val="323E4F" w:themeColor="text2" w:themeShade="BF"/>
          <w:sz w:val="22"/>
          <w:szCs w:val="22"/>
        </w:rPr>
        <w:t>Repeatability</w:t>
      </w:r>
    </w:p>
    <w:p w:rsidR="00AB790F" w:rsidRPr="00AD3C1E" w:rsidRDefault="00AB790F" w:rsidP="00AB790F">
      <w:pPr>
        <w:numPr>
          <w:ilvl w:val="0"/>
          <w:numId w:val="8"/>
        </w:numPr>
        <w:rPr>
          <w:rFonts w:ascii="Times New Roman" w:hAnsi="Times New Roman" w:cs="Times New Roman"/>
          <w:i/>
          <w:color w:val="323E4F" w:themeColor="text2" w:themeShade="BF"/>
          <w:sz w:val="22"/>
          <w:szCs w:val="22"/>
        </w:rPr>
      </w:pPr>
      <w:r w:rsidRPr="00AD3C1E">
        <w:rPr>
          <w:rFonts w:ascii="Times New Roman" w:hAnsi="Times New Roman" w:cs="Times New Roman"/>
          <w:iCs/>
          <w:color w:val="323E4F" w:themeColor="text2" w:themeShade="BF"/>
          <w:sz w:val="22"/>
          <w:szCs w:val="22"/>
        </w:rPr>
        <w:t>Reproducibility</w:t>
      </w:r>
    </w:p>
    <w:p w:rsidR="00AB790F" w:rsidRPr="00AD3C1E" w:rsidRDefault="00AB790F" w:rsidP="00AB790F">
      <w:pPr>
        <w:numPr>
          <w:ilvl w:val="0"/>
          <w:numId w:val="8"/>
        </w:numPr>
        <w:rPr>
          <w:rFonts w:ascii="Times New Roman" w:hAnsi="Times New Roman" w:cs="Times New Roman"/>
          <w:i/>
          <w:color w:val="323E4F" w:themeColor="text2" w:themeShade="BF"/>
          <w:sz w:val="22"/>
          <w:szCs w:val="22"/>
        </w:rPr>
      </w:pPr>
      <w:r w:rsidRPr="00AD3C1E">
        <w:rPr>
          <w:rFonts w:ascii="Times New Roman" w:hAnsi="Times New Roman" w:cs="Times New Roman"/>
          <w:iCs/>
          <w:color w:val="323E4F" w:themeColor="text2" w:themeShade="BF"/>
          <w:sz w:val="22"/>
          <w:szCs w:val="22"/>
        </w:rPr>
        <w:t>P/</w:t>
      </w:r>
      <w:proofErr w:type="spellStart"/>
      <w:r w:rsidRPr="00AD3C1E">
        <w:rPr>
          <w:rFonts w:ascii="Times New Roman" w:hAnsi="Times New Roman" w:cs="Times New Roman"/>
          <w:iCs/>
          <w:color w:val="323E4F" w:themeColor="text2" w:themeShade="BF"/>
          <w:sz w:val="22"/>
          <w:szCs w:val="22"/>
        </w:rPr>
        <w:t>Tol</w:t>
      </w:r>
      <w:proofErr w:type="spellEnd"/>
      <w:r w:rsidRPr="00AD3C1E">
        <w:rPr>
          <w:rFonts w:ascii="Times New Roman" w:hAnsi="Times New Roman" w:cs="Times New Roman"/>
          <w:iCs/>
          <w:color w:val="323E4F" w:themeColor="text2" w:themeShade="BF"/>
          <w:sz w:val="22"/>
          <w:szCs w:val="22"/>
        </w:rPr>
        <w:t xml:space="preserve"> ratio</w:t>
      </w:r>
    </w:p>
    <w:p w:rsidR="00AB790F" w:rsidRPr="00AD3C1E" w:rsidRDefault="00AB790F" w:rsidP="00AB790F">
      <w:pPr>
        <w:numPr>
          <w:ilvl w:val="0"/>
          <w:numId w:val="8"/>
        </w:numPr>
        <w:rPr>
          <w:rFonts w:ascii="Times New Roman" w:hAnsi="Times New Roman" w:cs="Times New Roman"/>
          <w:i/>
          <w:color w:val="323E4F" w:themeColor="text2" w:themeShade="BF"/>
          <w:sz w:val="22"/>
          <w:szCs w:val="22"/>
        </w:rPr>
      </w:pPr>
      <w:r w:rsidRPr="00AD3C1E">
        <w:rPr>
          <w:rFonts w:ascii="Times New Roman" w:hAnsi="Times New Roman" w:cs="Times New Roman"/>
          <w:iCs/>
          <w:color w:val="323E4F" w:themeColor="text2" w:themeShade="BF"/>
          <w:sz w:val="22"/>
          <w:szCs w:val="22"/>
        </w:rPr>
        <w:t>Discrimination (resolution)</w:t>
      </w:r>
    </w:p>
    <w:p w:rsidR="00AB790F" w:rsidRPr="00AD3C1E" w:rsidRDefault="00AB790F" w:rsidP="00AB790F">
      <w:pPr>
        <w:numPr>
          <w:ilvl w:val="0"/>
          <w:numId w:val="8"/>
        </w:numPr>
        <w:rPr>
          <w:rFonts w:ascii="Times New Roman" w:hAnsi="Times New Roman" w:cs="Times New Roman"/>
          <w:i/>
          <w:color w:val="323E4F" w:themeColor="text2" w:themeShade="BF"/>
          <w:sz w:val="24"/>
          <w:szCs w:val="24"/>
        </w:rPr>
      </w:pPr>
      <w:r w:rsidRPr="00AD3C1E">
        <w:rPr>
          <w:rFonts w:ascii="Times New Roman" w:hAnsi="Times New Roman" w:cs="Times New Roman"/>
          <w:iCs/>
          <w:color w:val="323E4F" w:themeColor="text2" w:themeShade="BF"/>
          <w:sz w:val="22"/>
          <w:szCs w:val="22"/>
        </w:rPr>
        <w:t>Effectiveness, Probability of False Rejects, Probability of False Accepts</w:t>
      </w:r>
    </w:p>
    <w:p w:rsidR="00AB790F" w:rsidRPr="00AD3C1E" w:rsidRDefault="00AB790F" w:rsidP="00AB790F">
      <w:pPr>
        <w:ind w:left="720"/>
        <w:rPr>
          <w:rFonts w:ascii="Times New Roman" w:hAnsi="Times New Roman" w:cs="Times New Roman"/>
          <w:i/>
          <w:color w:val="323E4F" w:themeColor="text2" w:themeShade="BF"/>
          <w:sz w:val="20"/>
          <w:szCs w:val="20"/>
        </w:rPr>
      </w:pPr>
    </w:p>
    <w:p w:rsidR="00AB790F" w:rsidRPr="00AD3C1E" w:rsidRDefault="00AB790F" w:rsidP="00AB790F">
      <w:pPr>
        <w:rPr>
          <w:rFonts w:ascii="Times New Roman" w:hAnsi="Times New Roman" w:cs="Times New Roman"/>
          <w:b/>
          <w:bCs/>
          <w:color w:val="323E4F" w:themeColor="text2" w:themeShade="BF"/>
          <w:sz w:val="24"/>
          <w:szCs w:val="24"/>
        </w:rPr>
      </w:pPr>
      <w:r w:rsidRPr="00AD3C1E">
        <w:rPr>
          <w:rFonts w:ascii="Times New Roman" w:hAnsi="Times New Roman" w:cs="Times New Roman"/>
          <w:b/>
          <w:bCs/>
          <w:color w:val="323E4F" w:themeColor="text2" w:themeShade="BF"/>
          <w:sz w:val="24"/>
          <w:szCs w:val="24"/>
        </w:rPr>
        <w:t>Week 2:</w:t>
      </w:r>
    </w:p>
    <w:p w:rsidR="00AB790F" w:rsidRPr="00AD3C1E" w:rsidRDefault="00AB790F" w:rsidP="00AB790F">
      <w:pPr>
        <w:rPr>
          <w:rFonts w:ascii="Times New Roman" w:hAnsi="Times New Roman" w:cs="Times New Roman"/>
          <w:color w:val="323E4F" w:themeColor="text2" w:themeShade="BF"/>
          <w:sz w:val="20"/>
          <w:szCs w:val="20"/>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Analyzing the Causes of Poor Performance</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Techniques for Identifying Potential Causes of Variation</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Identifying Waste and the Seven Classic Types of Waste</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Evaluating the Cost of Poor Quality</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Value and Non-Value Added Activities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Analyzing Work</w:t>
      </w:r>
    </w:p>
    <w:p w:rsidR="00AB790F" w:rsidRPr="00AD3C1E" w:rsidRDefault="00AB790F" w:rsidP="00AB790F">
      <w:pPr>
        <w:numPr>
          <w:ilvl w:val="0"/>
          <w:numId w:val="5"/>
        </w:numPr>
        <w:tabs>
          <w:tab w:val="clear" w:pos="360"/>
          <w:tab w:val="num" w:pos="1080"/>
        </w:tabs>
        <w:ind w:left="1080"/>
        <w:rPr>
          <w:rFonts w:ascii="Times New Roman" w:hAnsi="Times New Roman" w:cs="Times New Roman"/>
          <w:color w:val="323E4F" w:themeColor="text2" w:themeShade="BF"/>
          <w:sz w:val="22"/>
          <w:szCs w:val="22"/>
        </w:rPr>
      </w:pPr>
      <w:proofErr w:type="spellStart"/>
      <w:r w:rsidRPr="00AD3C1E">
        <w:rPr>
          <w:rFonts w:ascii="Times New Roman" w:hAnsi="Times New Roman" w:cs="Times New Roman"/>
          <w:color w:val="323E4F" w:themeColor="text2" w:themeShade="BF"/>
          <w:sz w:val="22"/>
          <w:szCs w:val="22"/>
        </w:rPr>
        <w:t>Takt</w:t>
      </w:r>
      <w:proofErr w:type="spellEnd"/>
      <w:r w:rsidRPr="00AD3C1E">
        <w:rPr>
          <w:rFonts w:ascii="Times New Roman" w:hAnsi="Times New Roman" w:cs="Times New Roman"/>
          <w:color w:val="323E4F" w:themeColor="text2" w:themeShade="BF"/>
          <w:sz w:val="22"/>
          <w:szCs w:val="22"/>
        </w:rPr>
        <w:t xml:space="preserve"> time</w:t>
      </w:r>
    </w:p>
    <w:p w:rsidR="00AB790F" w:rsidRPr="00AD3C1E" w:rsidRDefault="00AB790F" w:rsidP="00AB790F">
      <w:pPr>
        <w:numPr>
          <w:ilvl w:val="0"/>
          <w:numId w:val="5"/>
        </w:numPr>
        <w:tabs>
          <w:tab w:val="clear" w:pos="360"/>
          <w:tab w:val="num" w:pos="1080"/>
        </w:tabs>
        <w:ind w:left="108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Cycle Time</w:t>
      </w:r>
    </w:p>
    <w:p w:rsidR="00AB790F" w:rsidRPr="00AD3C1E" w:rsidRDefault="00AB790F" w:rsidP="00AB790F">
      <w:pPr>
        <w:numPr>
          <w:ilvl w:val="0"/>
          <w:numId w:val="5"/>
        </w:numPr>
        <w:tabs>
          <w:tab w:val="clear" w:pos="360"/>
          <w:tab w:val="num" w:pos="1080"/>
        </w:tabs>
        <w:ind w:left="108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Operator Loading</w:t>
      </w:r>
    </w:p>
    <w:p w:rsidR="00AB790F" w:rsidRPr="00AD3C1E" w:rsidRDefault="00AB790F" w:rsidP="00AB790F">
      <w:pPr>
        <w:rPr>
          <w:rFonts w:ascii="Times New Roman" w:hAnsi="Times New Roman" w:cs="Times New Roman"/>
          <w:color w:val="323E4F" w:themeColor="text2" w:themeShade="BF"/>
          <w:sz w:val="20"/>
          <w:szCs w:val="20"/>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Techniques for Narrowing the Focus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Data Collection and Sampling Considerations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Confidence Intervals and Sample Size Calculations using SPC XL software</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Techniques for Narrowing the Focus when Data is Limited</w:t>
      </w:r>
    </w:p>
    <w:p w:rsidR="00AB790F" w:rsidRPr="00AD3C1E" w:rsidRDefault="00AB790F" w:rsidP="00AB790F">
      <w:pPr>
        <w:numPr>
          <w:ilvl w:val="0"/>
          <w:numId w:val="5"/>
        </w:numPr>
        <w:tabs>
          <w:tab w:val="clear" w:pos="360"/>
          <w:tab w:val="num" w:pos="1080"/>
        </w:tabs>
        <w:ind w:left="108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Voting</w:t>
      </w:r>
    </w:p>
    <w:p w:rsidR="00AB790F" w:rsidRPr="00AD3C1E" w:rsidRDefault="00AB790F" w:rsidP="00AB790F">
      <w:pPr>
        <w:numPr>
          <w:ilvl w:val="0"/>
          <w:numId w:val="5"/>
        </w:numPr>
        <w:tabs>
          <w:tab w:val="clear" w:pos="360"/>
          <w:tab w:val="num" w:pos="1080"/>
        </w:tabs>
        <w:ind w:left="108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Nominal Group Technique</w:t>
      </w:r>
    </w:p>
    <w:p w:rsidR="00AB790F" w:rsidRPr="00AD3C1E" w:rsidRDefault="00AB790F" w:rsidP="00AB790F">
      <w:pPr>
        <w:numPr>
          <w:ilvl w:val="0"/>
          <w:numId w:val="5"/>
        </w:numPr>
        <w:tabs>
          <w:tab w:val="clear" w:pos="360"/>
          <w:tab w:val="num" w:pos="1080"/>
        </w:tabs>
        <w:ind w:left="108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lastRenderedPageBreak/>
        <w:t>Effort / Impact Analysis</w:t>
      </w:r>
    </w:p>
    <w:p w:rsidR="00AB790F" w:rsidRPr="00AD3C1E" w:rsidRDefault="00AB790F" w:rsidP="00AB790F">
      <w:pPr>
        <w:numPr>
          <w:ilvl w:val="0"/>
          <w:numId w:val="5"/>
        </w:numPr>
        <w:tabs>
          <w:tab w:val="clear" w:pos="360"/>
          <w:tab w:val="num" w:pos="1080"/>
        </w:tabs>
        <w:ind w:left="108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Pairwise Comparisons</w:t>
      </w:r>
    </w:p>
    <w:p w:rsidR="00AB790F" w:rsidRPr="00AD3C1E" w:rsidRDefault="00AB790F" w:rsidP="00AB790F">
      <w:pPr>
        <w:numPr>
          <w:ilvl w:val="0"/>
          <w:numId w:val="5"/>
        </w:numPr>
        <w:tabs>
          <w:tab w:val="clear" w:pos="360"/>
          <w:tab w:val="num" w:pos="1080"/>
        </w:tabs>
        <w:ind w:left="108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Prioritization matrix</w:t>
      </w:r>
    </w:p>
    <w:p w:rsidR="00AB790F" w:rsidRPr="00AD3C1E" w:rsidRDefault="00AB790F" w:rsidP="00AB790F">
      <w:pPr>
        <w:numPr>
          <w:ilvl w:val="0"/>
          <w:numId w:val="5"/>
        </w:numPr>
        <w:tabs>
          <w:tab w:val="clear" w:pos="360"/>
          <w:tab w:val="num" w:pos="1080"/>
        </w:tabs>
        <w:ind w:left="108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Five Why’s</w:t>
      </w:r>
    </w:p>
    <w:p w:rsidR="00AB790F" w:rsidRPr="00AD3C1E" w:rsidRDefault="00AB790F" w:rsidP="00AB790F">
      <w:pPr>
        <w:rPr>
          <w:rFonts w:ascii="Times New Roman" w:hAnsi="Times New Roman" w:cs="Times New Roman"/>
          <w:color w:val="323E4F" w:themeColor="text2" w:themeShade="BF"/>
          <w:sz w:val="20"/>
          <w:szCs w:val="20"/>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 xml:space="preserve">Drawing Conclusions </w:t>
      </w:r>
      <w:r w:rsidR="00E7660E">
        <w:rPr>
          <w:rFonts w:ascii="Times New Roman" w:hAnsi="Times New Roman" w:cs="Times New Roman"/>
          <w:color w:val="323E4F" w:themeColor="text2" w:themeShade="BF"/>
          <w:sz w:val="24"/>
          <w:szCs w:val="24"/>
        </w:rPr>
        <w:t>f</w:t>
      </w:r>
      <w:r w:rsidRPr="00AD3C1E">
        <w:rPr>
          <w:rFonts w:ascii="Times New Roman" w:hAnsi="Times New Roman" w:cs="Times New Roman"/>
          <w:color w:val="323E4F" w:themeColor="text2" w:themeShade="BF"/>
          <w:sz w:val="24"/>
          <w:szCs w:val="24"/>
        </w:rPr>
        <w:t>rom Sampled Data</w:t>
      </w:r>
    </w:p>
    <w:p w:rsidR="00AB790F" w:rsidRPr="00AD3C1E" w:rsidRDefault="00AB790F" w:rsidP="00AB790F">
      <w:pPr>
        <w:numPr>
          <w:ilvl w:val="0"/>
          <w:numId w:val="9"/>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Elements of the Analyze and Improve Phases of DMAIC</w:t>
      </w:r>
    </w:p>
    <w:p w:rsidR="00AB790F" w:rsidRPr="00AD3C1E" w:rsidRDefault="00AB790F" w:rsidP="00AB790F">
      <w:pPr>
        <w:numPr>
          <w:ilvl w:val="0"/>
          <w:numId w:val="9"/>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Using Hypothesis Tests for Comparing Data Sets</w:t>
      </w:r>
    </w:p>
    <w:p w:rsidR="00AB790F" w:rsidRPr="00AD3C1E" w:rsidRDefault="00AB790F" w:rsidP="00AB790F">
      <w:pPr>
        <w:numPr>
          <w:ilvl w:val="0"/>
          <w:numId w:val="9"/>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How to Conduct and Interpret Hypothesis Tests</w:t>
      </w:r>
    </w:p>
    <w:p w:rsidR="00AB790F" w:rsidRPr="00AD3C1E" w:rsidRDefault="00AB790F" w:rsidP="00AB790F">
      <w:pPr>
        <w:numPr>
          <w:ilvl w:val="0"/>
          <w:numId w:val="9"/>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How to Apply rules of Thumb (ROT) When Comparing Data Sets</w:t>
      </w:r>
    </w:p>
    <w:p w:rsidR="00AB790F" w:rsidRPr="00AD3C1E" w:rsidRDefault="00AB790F" w:rsidP="00AB790F">
      <w:pPr>
        <w:numPr>
          <w:ilvl w:val="0"/>
          <w:numId w:val="9"/>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Using SPC XL for Hypothesis Testing</w:t>
      </w:r>
    </w:p>
    <w:p w:rsidR="00AB790F" w:rsidRPr="00AD3C1E" w:rsidRDefault="00AB790F" w:rsidP="00AB790F">
      <w:pPr>
        <w:rPr>
          <w:rFonts w:ascii="Times New Roman" w:hAnsi="Times New Roman" w:cs="Times New Roman"/>
          <w:color w:val="323E4F" w:themeColor="text2" w:themeShade="BF"/>
          <w:sz w:val="20"/>
          <w:szCs w:val="20"/>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Improving the Process and Work Flow</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Elements of the Improve Phase of DMAIC</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Reducing Setup and Changeover Times using SMED</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Comparison of Batch vs. Single Piece Flow</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Cellular Manufacturing and Principles of Cell Design / Layout</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Applying the Principles to Improve a Simulated Process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Mistake Proofing the Process Using FMEA and Error-Proofing (</w:t>
      </w:r>
      <w:proofErr w:type="spellStart"/>
      <w:r w:rsidRPr="00AD3C1E">
        <w:rPr>
          <w:rFonts w:ascii="Times New Roman" w:hAnsi="Times New Roman" w:cs="Times New Roman"/>
          <w:color w:val="323E4F" w:themeColor="text2" w:themeShade="BF"/>
          <w:sz w:val="22"/>
          <w:szCs w:val="22"/>
        </w:rPr>
        <w:t>Poka</w:t>
      </w:r>
      <w:proofErr w:type="spellEnd"/>
      <w:r w:rsidRPr="00AD3C1E">
        <w:rPr>
          <w:rFonts w:ascii="Times New Roman" w:hAnsi="Times New Roman" w:cs="Times New Roman"/>
          <w:color w:val="323E4F" w:themeColor="text2" w:themeShade="BF"/>
          <w:sz w:val="22"/>
          <w:szCs w:val="22"/>
        </w:rPr>
        <w:t xml:space="preserve"> Yoke)</w:t>
      </w:r>
    </w:p>
    <w:p w:rsidR="00AB790F" w:rsidRPr="00AD3C1E" w:rsidRDefault="00AB790F" w:rsidP="00AB790F">
      <w:pPr>
        <w:rPr>
          <w:rFonts w:ascii="Times New Roman" w:hAnsi="Times New Roman" w:cs="Times New Roman"/>
          <w:color w:val="323E4F" w:themeColor="text2" w:themeShade="BF"/>
          <w:sz w:val="22"/>
          <w:szCs w:val="22"/>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Lean Six Sigma Mini-Project: Applying the Tools</w:t>
      </w:r>
    </w:p>
    <w:p w:rsidR="00AB790F" w:rsidRPr="00AD3C1E" w:rsidRDefault="00AB790F" w:rsidP="00AB790F">
      <w:pPr>
        <w:numPr>
          <w:ilvl w:val="0"/>
          <w:numId w:val="11"/>
        </w:numPr>
        <w:tabs>
          <w:tab w:val="left" w:pos="360"/>
        </w:tabs>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Simulate A Process</w:t>
      </w:r>
    </w:p>
    <w:p w:rsidR="00AB790F" w:rsidRPr="00AD3C1E" w:rsidRDefault="00AB790F" w:rsidP="00AB790F">
      <w:pPr>
        <w:numPr>
          <w:ilvl w:val="0"/>
          <w:numId w:val="11"/>
        </w:numPr>
        <w:tabs>
          <w:tab w:val="left" w:pos="360"/>
        </w:tabs>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Evaluate the Current State, Collect Baseline Data, and Identify Opportunities for Improvement</w:t>
      </w:r>
    </w:p>
    <w:p w:rsidR="00AB790F" w:rsidRPr="00AD3C1E" w:rsidRDefault="00AB790F" w:rsidP="00AB790F">
      <w:pPr>
        <w:numPr>
          <w:ilvl w:val="0"/>
          <w:numId w:val="11"/>
        </w:numPr>
        <w:tabs>
          <w:tab w:val="left" w:pos="360"/>
        </w:tabs>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Make Improvements to the Process</w:t>
      </w:r>
    </w:p>
    <w:p w:rsidR="00AB790F" w:rsidRPr="00AD3C1E" w:rsidRDefault="00AB790F" w:rsidP="00AB790F">
      <w:pPr>
        <w:numPr>
          <w:ilvl w:val="0"/>
          <w:numId w:val="11"/>
        </w:numPr>
        <w:tabs>
          <w:tab w:val="left" w:pos="360"/>
        </w:tabs>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Simulate the Improved Process and Measure Results</w:t>
      </w:r>
    </w:p>
    <w:p w:rsidR="00AB790F" w:rsidRPr="00AD3C1E" w:rsidRDefault="00AB790F" w:rsidP="00AB790F">
      <w:pPr>
        <w:rPr>
          <w:rFonts w:ascii="Times New Roman" w:hAnsi="Times New Roman" w:cs="Times New Roman"/>
          <w:color w:val="323E4F" w:themeColor="text2" w:themeShade="BF"/>
          <w:sz w:val="24"/>
          <w:szCs w:val="24"/>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Controlling Process Performance / Realizing and Holding the Gains</w:t>
      </w:r>
    </w:p>
    <w:p w:rsidR="00AB790F" w:rsidRPr="00AD3C1E" w:rsidRDefault="00AB790F" w:rsidP="00AB790F">
      <w:pPr>
        <w:numPr>
          <w:ilvl w:val="0"/>
          <w:numId w:val="10"/>
        </w:numPr>
        <w:tabs>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Basic Concepts of Statistical Process Control (SPC)</w:t>
      </w:r>
    </w:p>
    <w:p w:rsidR="00AB790F" w:rsidRPr="00AD3C1E" w:rsidRDefault="00AB790F" w:rsidP="00AB790F">
      <w:pPr>
        <w:numPr>
          <w:ilvl w:val="0"/>
          <w:numId w:val="10"/>
        </w:numPr>
        <w:tabs>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Difference Between Process Control and Process Capability</w:t>
      </w:r>
    </w:p>
    <w:p w:rsidR="00AB790F" w:rsidRPr="00AD3C1E" w:rsidRDefault="00AB790F" w:rsidP="00AB790F">
      <w:pPr>
        <w:numPr>
          <w:ilvl w:val="0"/>
          <w:numId w:val="10"/>
        </w:numPr>
        <w:tabs>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Construction, Interpretation, and Application of Control Charts</w:t>
      </w:r>
    </w:p>
    <w:p w:rsidR="00AB790F" w:rsidRPr="00AD3C1E" w:rsidRDefault="00AB790F" w:rsidP="00AB790F">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Types of Charts</w:t>
      </w:r>
    </w:p>
    <w:p w:rsidR="00AB790F" w:rsidRPr="00AD3C1E" w:rsidRDefault="00AB790F" w:rsidP="00AB790F">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Control Limits</w:t>
      </w:r>
    </w:p>
    <w:p w:rsidR="00AB790F" w:rsidRPr="00AD3C1E" w:rsidRDefault="00AB790F" w:rsidP="00AB790F">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Out of Control Symptom</w:t>
      </w:r>
      <w:r w:rsidR="006C7EF7" w:rsidRPr="00AD3C1E">
        <w:rPr>
          <w:rFonts w:ascii="Times New Roman" w:hAnsi="Times New Roman" w:cs="Times New Roman"/>
          <w:color w:val="323E4F" w:themeColor="text2" w:themeShade="BF"/>
          <w:sz w:val="22"/>
          <w:szCs w:val="22"/>
        </w:rPr>
        <w:t>s</w:t>
      </w:r>
    </w:p>
    <w:p w:rsidR="006C7EF7" w:rsidRPr="00AD3C1E" w:rsidRDefault="006C7EF7" w:rsidP="00AB790F">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Subgrouping Strategy</w:t>
      </w:r>
    </w:p>
    <w:p w:rsidR="00AB790F" w:rsidRPr="00AD3C1E" w:rsidRDefault="00AB790F" w:rsidP="00AB790F">
      <w:pPr>
        <w:numPr>
          <w:ilvl w:val="0"/>
          <w:numId w:val="10"/>
        </w:numPr>
        <w:tabs>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Elements of an Effective Control Strategy</w:t>
      </w:r>
    </w:p>
    <w:p w:rsidR="00AB790F" w:rsidRPr="00AD3C1E" w:rsidRDefault="00AB790F" w:rsidP="00AB790F">
      <w:pPr>
        <w:numPr>
          <w:ilvl w:val="0"/>
          <w:numId w:val="10"/>
        </w:numPr>
        <w:tabs>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Visual Control and 5S for Workplace Organization</w:t>
      </w:r>
    </w:p>
    <w:p w:rsidR="00AB790F" w:rsidRPr="00AD3C1E" w:rsidRDefault="00AB790F" w:rsidP="00AB790F">
      <w:pPr>
        <w:numPr>
          <w:ilvl w:val="0"/>
          <w:numId w:val="10"/>
        </w:numPr>
        <w:tabs>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Project Documentation</w:t>
      </w:r>
    </w:p>
    <w:p w:rsidR="00AB790F" w:rsidRPr="00AD3C1E" w:rsidRDefault="00AB790F" w:rsidP="00AB790F">
      <w:pPr>
        <w:rPr>
          <w:rFonts w:ascii="Times New Roman" w:hAnsi="Times New Roman" w:cs="Times New Roman"/>
          <w:color w:val="323E4F" w:themeColor="text2" w:themeShade="BF"/>
          <w:sz w:val="24"/>
          <w:szCs w:val="24"/>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DMAIC Summary – Putting it All Together</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Review of the Lean Six Sigma Master Strategy and Key Principles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DMAIC Phase Tollgates and Completion Checklists</w:t>
      </w:r>
    </w:p>
    <w:p w:rsidR="00AB790F" w:rsidRPr="00AD3C1E" w:rsidRDefault="00AB790F" w:rsidP="00AB790F">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Building a DMAIC Tools Memory Jogger</w:t>
      </w:r>
    </w:p>
    <w:p w:rsidR="00AB790F" w:rsidRPr="00AD3C1E" w:rsidRDefault="00AB790F" w:rsidP="00AB790F">
      <w:pPr>
        <w:rPr>
          <w:rFonts w:ascii="Times New Roman" w:hAnsi="Times New Roman" w:cs="Times New Roman"/>
          <w:color w:val="323E4F" w:themeColor="text2" w:themeShade="BF"/>
          <w:sz w:val="24"/>
          <w:szCs w:val="24"/>
        </w:rPr>
      </w:pPr>
    </w:p>
    <w:p w:rsidR="00AB790F" w:rsidRPr="00AD3C1E" w:rsidRDefault="00AB790F" w:rsidP="00AB790F">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References, Glossary of Terms and Course Evaluation Forms (Volume 1)</w:t>
      </w:r>
    </w:p>
    <w:p w:rsidR="006C7EF7" w:rsidRPr="00AD3C1E" w:rsidRDefault="006C7EF7" w:rsidP="00AB790F">
      <w:pPr>
        <w:rPr>
          <w:rFonts w:ascii="Times New Roman" w:hAnsi="Times New Roman" w:cs="Times New Roman"/>
          <w:color w:val="323E4F" w:themeColor="text2" w:themeShade="BF"/>
          <w:sz w:val="24"/>
          <w:szCs w:val="24"/>
        </w:rPr>
      </w:pPr>
    </w:p>
    <w:p w:rsidR="003650E8" w:rsidRPr="00AD3C1E" w:rsidRDefault="003650E8" w:rsidP="006C7EF7">
      <w:pPr>
        <w:rPr>
          <w:rFonts w:ascii="Times New Roman" w:hAnsi="Times New Roman" w:cs="Times New Roman"/>
          <w:b/>
          <w:color w:val="323E4F" w:themeColor="text2" w:themeShade="BF"/>
          <w:sz w:val="24"/>
          <w:szCs w:val="24"/>
        </w:rPr>
      </w:pPr>
      <w:r w:rsidRPr="00AD3C1E">
        <w:rPr>
          <w:rFonts w:ascii="Times New Roman" w:hAnsi="Times New Roman" w:cs="Times New Roman"/>
          <w:b/>
          <w:color w:val="323E4F" w:themeColor="text2" w:themeShade="BF"/>
          <w:sz w:val="24"/>
          <w:szCs w:val="24"/>
        </w:rPr>
        <w:t>Week 3:</w:t>
      </w:r>
    </w:p>
    <w:p w:rsidR="003650E8" w:rsidRPr="00AD3C1E" w:rsidRDefault="003650E8"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Review of DMAIC Tools and Techniques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Additional Practice Using the Tools and Concepts of Lean Six Sigma to Answer Questions and Solve Real World Problems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2"/>
          <w:szCs w:val="22"/>
        </w:rPr>
        <w:t>Workshop / Practice problems</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Additional Lean Tools to Define and Measure</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Reviewing the Relationship between Lean and Six Sigma</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Value Stream Mapping (VSM)</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Introduction to VSM Software</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Analyze Data using Probability Distributions</w:t>
      </w:r>
    </w:p>
    <w:p w:rsidR="006C7EF7" w:rsidRPr="00AD3C1E" w:rsidRDefault="006C7EF7" w:rsidP="006C7EF7">
      <w:pPr>
        <w:numPr>
          <w:ilvl w:val="0"/>
          <w:numId w:val="1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Basic Concepts of Probability</w:t>
      </w:r>
    </w:p>
    <w:p w:rsidR="006C7EF7" w:rsidRPr="00AD3C1E" w:rsidRDefault="006C7EF7" w:rsidP="006C7EF7">
      <w:pPr>
        <w:numPr>
          <w:ilvl w:val="0"/>
          <w:numId w:val="1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Fact that Probability is Often Not Intuitive</w:t>
      </w:r>
    </w:p>
    <w:p w:rsidR="006C7EF7" w:rsidRPr="00AD3C1E" w:rsidRDefault="006C7EF7" w:rsidP="006C7EF7">
      <w:pPr>
        <w:numPr>
          <w:ilvl w:val="0"/>
          <w:numId w:val="13"/>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Three Common Distributions and Their Application to Problem Solving</w:t>
      </w:r>
    </w:p>
    <w:p w:rsidR="006C7EF7" w:rsidRPr="00AD3C1E" w:rsidRDefault="006C7EF7" w:rsidP="006C7EF7">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Binomial distribution</w:t>
      </w:r>
    </w:p>
    <w:p w:rsidR="006C7EF7" w:rsidRPr="00AD3C1E" w:rsidRDefault="006C7EF7" w:rsidP="006C7EF7">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Poisson distribution</w:t>
      </w:r>
    </w:p>
    <w:p w:rsidR="006C7EF7" w:rsidRPr="00AD3C1E" w:rsidRDefault="006C7EF7" w:rsidP="006C7EF7">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Normal distribution</w:t>
      </w:r>
    </w:p>
    <w:p w:rsidR="006C7EF7" w:rsidRPr="00AD3C1E" w:rsidRDefault="006C7EF7" w:rsidP="006C7EF7">
      <w:pPr>
        <w:numPr>
          <w:ilvl w:val="0"/>
          <w:numId w:val="15"/>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How to Transform Non-Normal Data</w:t>
      </w:r>
    </w:p>
    <w:p w:rsidR="006C7EF7" w:rsidRPr="00AD3C1E" w:rsidRDefault="006C7EF7" w:rsidP="006C7EF7">
      <w:pPr>
        <w:numPr>
          <w:ilvl w:val="0"/>
          <w:numId w:val="15"/>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Using SPC XL for Calculating Probabilities</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Regression Modeling to Analyze and Improve</w:t>
      </w:r>
    </w:p>
    <w:p w:rsidR="006C7EF7" w:rsidRPr="00AD3C1E" w:rsidRDefault="006C7EF7" w:rsidP="006C7EF7">
      <w:pPr>
        <w:numPr>
          <w:ilvl w:val="0"/>
          <w:numId w:val="14"/>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 xml:space="preserve">What is Regression and What is it </w:t>
      </w:r>
      <w:proofErr w:type="gramStart"/>
      <w:r w:rsidRPr="00AD3C1E">
        <w:rPr>
          <w:rFonts w:ascii="Times New Roman" w:hAnsi="Times New Roman" w:cs="Times New Roman"/>
          <w:color w:val="323E4F" w:themeColor="text2" w:themeShade="BF"/>
          <w:sz w:val="22"/>
          <w:szCs w:val="22"/>
        </w:rPr>
        <w:t>Used</w:t>
      </w:r>
      <w:proofErr w:type="gramEnd"/>
      <w:r w:rsidRPr="00AD3C1E">
        <w:rPr>
          <w:rFonts w:ascii="Times New Roman" w:hAnsi="Times New Roman" w:cs="Times New Roman"/>
          <w:color w:val="323E4F" w:themeColor="text2" w:themeShade="BF"/>
          <w:sz w:val="22"/>
          <w:szCs w:val="22"/>
        </w:rPr>
        <w:t xml:space="preserve"> For?</w:t>
      </w:r>
    </w:p>
    <w:p w:rsidR="006C7EF7" w:rsidRPr="00AD3C1E" w:rsidRDefault="006C7EF7" w:rsidP="006C7EF7">
      <w:pPr>
        <w:numPr>
          <w:ilvl w:val="0"/>
          <w:numId w:val="14"/>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Terminology Involved in Simple Linear Regression</w:t>
      </w:r>
    </w:p>
    <w:p w:rsidR="006C7EF7" w:rsidRPr="00AD3C1E" w:rsidRDefault="006C7EF7" w:rsidP="006C7EF7">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Intercept</w:t>
      </w:r>
    </w:p>
    <w:p w:rsidR="006C7EF7" w:rsidRPr="00AD3C1E" w:rsidRDefault="006C7EF7" w:rsidP="006C7EF7">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Slope</w:t>
      </w:r>
    </w:p>
    <w:p w:rsidR="006C7EF7" w:rsidRPr="00AD3C1E" w:rsidRDefault="006C7EF7" w:rsidP="006C7EF7">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Prediction Equation</w:t>
      </w:r>
    </w:p>
    <w:p w:rsidR="006C7EF7" w:rsidRPr="00AD3C1E" w:rsidRDefault="006C7EF7" w:rsidP="006C7EF7">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Residual</w:t>
      </w:r>
    </w:p>
    <w:p w:rsidR="006C7EF7" w:rsidRPr="00AD3C1E" w:rsidRDefault="006C7EF7" w:rsidP="006C7EF7">
      <w:pPr>
        <w:numPr>
          <w:ilvl w:val="0"/>
          <w:numId w:val="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R-Squared</w:t>
      </w:r>
    </w:p>
    <w:p w:rsidR="006C7EF7" w:rsidRPr="00AD3C1E" w:rsidRDefault="006C7EF7" w:rsidP="003650E8">
      <w:pPr>
        <w:numPr>
          <w:ilvl w:val="0"/>
          <w:numId w:val="23"/>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Use of SPC XL for Regression Analysis and Interpretation of Output</w:t>
      </w:r>
    </w:p>
    <w:p w:rsidR="006C7EF7" w:rsidRPr="00AD3C1E" w:rsidRDefault="006C7EF7" w:rsidP="006C7EF7">
      <w:pPr>
        <w:numPr>
          <w:ilvl w:val="0"/>
          <w:numId w:val="14"/>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Problems with Using Data that is Not from a Designed Experiment</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Introduction to the Use of Design of Experiments (DOE) to Analyze and Improve</w:t>
      </w:r>
    </w:p>
    <w:p w:rsidR="006C7EF7" w:rsidRPr="00AD3C1E" w:rsidRDefault="006C7EF7" w:rsidP="006C7EF7">
      <w:pPr>
        <w:numPr>
          <w:ilvl w:val="0"/>
          <w:numId w:val="1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Purpose of Design of Experiments</w:t>
      </w:r>
    </w:p>
    <w:p w:rsidR="006C7EF7" w:rsidRPr="00AD3C1E" w:rsidRDefault="006C7EF7" w:rsidP="006C7EF7">
      <w:pPr>
        <w:numPr>
          <w:ilvl w:val="0"/>
          <w:numId w:val="1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Key DOE Terminology</w:t>
      </w:r>
    </w:p>
    <w:p w:rsidR="006C7EF7" w:rsidRPr="00AD3C1E" w:rsidRDefault="006C7EF7" w:rsidP="006C7EF7">
      <w:pPr>
        <w:numPr>
          <w:ilvl w:val="0"/>
          <w:numId w:val="1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 xml:space="preserve">Experimentation Strategies </w:t>
      </w:r>
    </w:p>
    <w:p w:rsidR="006C7EF7" w:rsidRPr="00AD3C1E" w:rsidRDefault="006C7EF7" w:rsidP="006C7EF7">
      <w:pPr>
        <w:numPr>
          <w:ilvl w:val="0"/>
          <w:numId w:val="1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Introduction to Basic Graphical and Statistical Analysis of Data</w:t>
      </w:r>
    </w:p>
    <w:p w:rsidR="006C7EF7" w:rsidRPr="00AD3C1E" w:rsidRDefault="006C7EF7" w:rsidP="006C7EF7">
      <w:pPr>
        <w:numPr>
          <w:ilvl w:val="0"/>
          <w:numId w:val="1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Interactions</w:t>
      </w:r>
    </w:p>
    <w:p w:rsidR="006C7EF7" w:rsidRPr="00E7660E" w:rsidRDefault="006C7EF7" w:rsidP="006E6C20">
      <w:pPr>
        <w:numPr>
          <w:ilvl w:val="0"/>
          <w:numId w:val="12"/>
        </w:numPr>
        <w:tabs>
          <w:tab w:val="clear" w:pos="360"/>
          <w:tab w:val="num" w:pos="720"/>
        </w:tabs>
        <w:ind w:left="720"/>
        <w:rPr>
          <w:rFonts w:ascii="Times New Roman" w:hAnsi="Times New Roman" w:cs="Times New Roman"/>
          <w:color w:val="323E4F" w:themeColor="text2" w:themeShade="BF"/>
          <w:sz w:val="22"/>
          <w:szCs w:val="22"/>
          <w:vertAlign w:val="superscript"/>
        </w:rPr>
      </w:pPr>
      <w:r w:rsidRPr="00E7660E">
        <w:rPr>
          <w:rFonts w:ascii="Times New Roman" w:hAnsi="Times New Roman" w:cs="Times New Roman"/>
          <w:color w:val="323E4F" w:themeColor="text2" w:themeShade="BF"/>
          <w:sz w:val="22"/>
          <w:szCs w:val="22"/>
        </w:rPr>
        <w:t>Introduction to DOE KISS Software and Hands-On Experimentation</w:t>
      </w:r>
      <w:r w:rsidR="00E7660E">
        <w:rPr>
          <w:rFonts w:ascii="Times New Roman" w:hAnsi="Times New Roman" w:cs="Times New Roman"/>
          <w:color w:val="323E4F" w:themeColor="text2" w:themeShade="BF"/>
          <w:sz w:val="22"/>
          <w:szCs w:val="22"/>
        </w:rPr>
        <w:t xml:space="preserve"> </w:t>
      </w:r>
      <w:r w:rsidRPr="00E7660E">
        <w:rPr>
          <w:rFonts w:ascii="Times New Roman" w:hAnsi="Times New Roman" w:cs="Times New Roman"/>
          <w:color w:val="323E4F" w:themeColor="text2" w:themeShade="BF"/>
          <w:sz w:val="22"/>
          <w:szCs w:val="22"/>
        </w:rPr>
        <w:t xml:space="preserve">Using the </w:t>
      </w:r>
      <w:proofErr w:type="spellStart"/>
      <w:r w:rsidRPr="00E7660E">
        <w:rPr>
          <w:rFonts w:ascii="Times New Roman" w:hAnsi="Times New Roman" w:cs="Times New Roman"/>
          <w:color w:val="323E4F" w:themeColor="text2" w:themeShade="BF"/>
          <w:sz w:val="22"/>
          <w:szCs w:val="22"/>
        </w:rPr>
        <w:t>Statapult</w:t>
      </w:r>
      <w:proofErr w:type="spellEnd"/>
      <w:r w:rsidRPr="00E7660E">
        <w:rPr>
          <w:rFonts w:ascii="Times New Roman" w:hAnsi="Times New Roman" w:cs="Times New Roman"/>
          <w:color w:val="323E4F" w:themeColor="text2" w:themeShade="BF"/>
          <w:sz w:val="22"/>
          <w:szCs w:val="22"/>
          <w:vertAlign w:val="superscript"/>
        </w:rPr>
        <w:t>®</w:t>
      </w:r>
    </w:p>
    <w:p w:rsidR="006C7EF7" w:rsidRPr="00AD3C1E" w:rsidRDefault="006C7EF7" w:rsidP="006C7EF7">
      <w:pPr>
        <w:numPr>
          <w:ilvl w:val="0"/>
          <w:numId w:val="12"/>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lastRenderedPageBreak/>
        <w:t>DOE 12 Step Process</w:t>
      </w:r>
    </w:p>
    <w:p w:rsidR="006C7EF7" w:rsidRPr="00AD3C1E" w:rsidRDefault="006C7EF7" w:rsidP="006C7EF7">
      <w:pPr>
        <w:rPr>
          <w:rFonts w:ascii="Times New Roman" w:hAnsi="Times New Roman" w:cs="Times New Roman"/>
          <w:color w:val="323E4F" w:themeColor="text2" w:themeShade="BF"/>
          <w:sz w:val="22"/>
          <w:szCs w:val="22"/>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Two Level Designs</w:t>
      </w:r>
    </w:p>
    <w:p w:rsidR="006C7EF7" w:rsidRPr="00AD3C1E" w:rsidRDefault="006C7EF7" w:rsidP="006C7EF7">
      <w:pPr>
        <w:numPr>
          <w:ilvl w:val="0"/>
          <w:numId w:val="17"/>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Screening Designs</w:t>
      </w:r>
    </w:p>
    <w:p w:rsidR="006C7EF7" w:rsidRPr="00AD3C1E" w:rsidRDefault="006C7EF7" w:rsidP="006C7EF7">
      <w:pPr>
        <w:numPr>
          <w:ilvl w:val="0"/>
          <w:numId w:val="17"/>
        </w:numPr>
        <w:tabs>
          <w:tab w:val="clear" w:pos="360"/>
          <w:tab w:val="num" w:pos="720"/>
        </w:tabs>
        <w:ind w:left="720"/>
        <w:rPr>
          <w:rFonts w:ascii="Times New Roman" w:hAnsi="Times New Roman" w:cs="Times New Roman"/>
          <w:color w:val="323E4F" w:themeColor="text2" w:themeShade="BF"/>
          <w:sz w:val="22"/>
          <w:szCs w:val="22"/>
        </w:rPr>
      </w:pPr>
      <w:proofErr w:type="spellStart"/>
      <w:r w:rsidRPr="00AD3C1E">
        <w:rPr>
          <w:rFonts w:ascii="Times New Roman" w:hAnsi="Times New Roman" w:cs="Times New Roman"/>
          <w:color w:val="323E4F" w:themeColor="text2" w:themeShade="BF"/>
          <w:sz w:val="22"/>
          <w:szCs w:val="22"/>
        </w:rPr>
        <w:t>Statapult</w:t>
      </w:r>
      <w:proofErr w:type="spellEnd"/>
      <w:r w:rsidRPr="00AD3C1E">
        <w:rPr>
          <w:rFonts w:ascii="Times New Roman" w:hAnsi="Times New Roman" w:cs="Times New Roman"/>
          <w:color w:val="323E4F" w:themeColor="text2" w:themeShade="BF"/>
          <w:sz w:val="22"/>
          <w:szCs w:val="22"/>
          <w:vertAlign w:val="superscript"/>
        </w:rPr>
        <w:t>®</w:t>
      </w:r>
      <w:r w:rsidRPr="00AD3C1E">
        <w:rPr>
          <w:rFonts w:ascii="Times New Roman" w:hAnsi="Times New Roman" w:cs="Times New Roman"/>
          <w:color w:val="323E4F" w:themeColor="text2" w:themeShade="BF"/>
          <w:sz w:val="22"/>
          <w:szCs w:val="22"/>
        </w:rPr>
        <w:t xml:space="preserve"> Screening Exercise</w:t>
      </w:r>
    </w:p>
    <w:p w:rsidR="006C7EF7" w:rsidRPr="00AD3C1E" w:rsidRDefault="006C7EF7" w:rsidP="006C7EF7">
      <w:pPr>
        <w:numPr>
          <w:ilvl w:val="0"/>
          <w:numId w:val="17"/>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Full and Fractional Factorial Designs</w:t>
      </w:r>
    </w:p>
    <w:p w:rsidR="006C7EF7" w:rsidRPr="00AD3C1E" w:rsidRDefault="006C7EF7" w:rsidP="006C7EF7">
      <w:pPr>
        <w:numPr>
          <w:ilvl w:val="0"/>
          <w:numId w:val="17"/>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Use and Application of Two Level Designs</w:t>
      </w:r>
    </w:p>
    <w:p w:rsidR="006C7EF7" w:rsidRPr="00AD3C1E" w:rsidRDefault="006C7EF7" w:rsidP="006C7EF7">
      <w:pPr>
        <w:numPr>
          <w:ilvl w:val="0"/>
          <w:numId w:val="17"/>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Transactional DOE Examples</w:t>
      </w:r>
    </w:p>
    <w:p w:rsidR="006C7EF7" w:rsidRPr="00AD3C1E" w:rsidRDefault="006C7EF7" w:rsidP="006C7EF7">
      <w:pPr>
        <w:numPr>
          <w:ilvl w:val="0"/>
          <w:numId w:val="17"/>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Practice with DOE KISS Software</w:t>
      </w:r>
    </w:p>
    <w:p w:rsidR="006C7EF7" w:rsidRPr="00AD3C1E" w:rsidRDefault="006C7EF7" w:rsidP="006C7EF7">
      <w:pPr>
        <w:numPr>
          <w:ilvl w:val="0"/>
          <w:numId w:val="17"/>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Reasons why Experiments May Fail to Confirm</w:t>
      </w:r>
    </w:p>
    <w:p w:rsidR="006C7EF7" w:rsidRPr="00AD3C1E" w:rsidRDefault="006C7EF7" w:rsidP="006C7EF7">
      <w:pPr>
        <w:rPr>
          <w:rFonts w:ascii="Times New Roman" w:hAnsi="Times New Roman" w:cs="Times New Roman"/>
          <w:color w:val="323E4F" w:themeColor="text2" w:themeShade="BF"/>
          <w:sz w:val="22"/>
          <w:szCs w:val="22"/>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Three Level Designs</w:t>
      </w:r>
    </w:p>
    <w:p w:rsidR="006C7EF7" w:rsidRPr="00AD3C1E" w:rsidRDefault="006C7EF7" w:rsidP="006C7EF7">
      <w:pPr>
        <w:numPr>
          <w:ilvl w:val="0"/>
          <w:numId w:val="1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Qualitative vs. Quantitative Factors in DOE</w:t>
      </w:r>
    </w:p>
    <w:p w:rsidR="006C7EF7" w:rsidRPr="00AD3C1E" w:rsidRDefault="006C7EF7" w:rsidP="006C7EF7">
      <w:pPr>
        <w:numPr>
          <w:ilvl w:val="0"/>
          <w:numId w:val="1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Use and Application of Three Level Designs</w:t>
      </w:r>
    </w:p>
    <w:p w:rsidR="006C7EF7" w:rsidRPr="00AD3C1E" w:rsidRDefault="006C7EF7" w:rsidP="006C7EF7">
      <w:pPr>
        <w:numPr>
          <w:ilvl w:val="0"/>
          <w:numId w:val="1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Screening Designs</w:t>
      </w:r>
    </w:p>
    <w:p w:rsidR="006C7EF7" w:rsidRPr="00AD3C1E" w:rsidRDefault="006C7EF7" w:rsidP="006C7EF7">
      <w:pPr>
        <w:numPr>
          <w:ilvl w:val="0"/>
          <w:numId w:val="1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Full Factorial Designs</w:t>
      </w:r>
    </w:p>
    <w:p w:rsidR="006C7EF7" w:rsidRPr="00AD3C1E" w:rsidRDefault="006C7EF7" w:rsidP="006C7EF7">
      <w:pPr>
        <w:numPr>
          <w:ilvl w:val="0"/>
          <w:numId w:val="1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 xml:space="preserve">Box </w:t>
      </w:r>
      <w:proofErr w:type="spellStart"/>
      <w:r w:rsidRPr="00AD3C1E">
        <w:rPr>
          <w:rFonts w:ascii="Times New Roman" w:hAnsi="Times New Roman" w:cs="Times New Roman"/>
          <w:color w:val="323E4F" w:themeColor="text2" w:themeShade="BF"/>
          <w:sz w:val="22"/>
          <w:szCs w:val="22"/>
        </w:rPr>
        <w:t>Behnken</w:t>
      </w:r>
      <w:proofErr w:type="spellEnd"/>
      <w:r w:rsidRPr="00AD3C1E">
        <w:rPr>
          <w:rFonts w:ascii="Times New Roman" w:hAnsi="Times New Roman" w:cs="Times New Roman"/>
          <w:color w:val="323E4F" w:themeColor="text2" w:themeShade="BF"/>
          <w:sz w:val="22"/>
          <w:szCs w:val="22"/>
        </w:rPr>
        <w:t xml:space="preserve"> and Central Composite Designs</w:t>
      </w:r>
    </w:p>
    <w:p w:rsidR="006C7EF7" w:rsidRPr="00AD3C1E" w:rsidRDefault="006C7EF7" w:rsidP="006C7EF7">
      <w:pPr>
        <w:numPr>
          <w:ilvl w:val="0"/>
          <w:numId w:val="18"/>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Setting Up, Conducting,</w:t>
      </w:r>
      <w:r w:rsidRPr="00AD3C1E">
        <w:rPr>
          <w:rFonts w:ascii="Times New Roman" w:hAnsi="Times New Roman" w:cs="Times New Roman"/>
          <w:color w:val="323E4F" w:themeColor="text2" w:themeShade="BF"/>
          <w:sz w:val="24"/>
          <w:szCs w:val="24"/>
        </w:rPr>
        <w:t xml:space="preserve"> </w:t>
      </w:r>
      <w:r w:rsidRPr="00AD3C1E">
        <w:rPr>
          <w:rFonts w:ascii="Times New Roman" w:hAnsi="Times New Roman" w:cs="Times New Roman"/>
          <w:color w:val="323E4F" w:themeColor="text2" w:themeShade="BF"/>
          <w:sz w:val="22"/>
          <w:szCs w:val="22"/>
        </w:rPr>
        <w:t xml:space="preserve">Analyzing, and Confirming a Quadratic Model Using the </w:t>
      </w:r>
      <w:proofErr w:type="spellStart"/>
      <w:r w:rsidRPr="00AD3C1E">
        <w:rPr>
          <w:rFonts w:ascii="Times New Roman" w:hAnsi="Times New Roman" w:cs="Times New Roman"/>
          <w:color w:val="323E4F" w:themeColor="text2" w:themeShade="BF"/>
          <w:sz w:val="22"/>
          <w:szCs w:val="22"/>
        </w:rPr>
        <w:t>Statapult</w:t>
      </w:r>
      <w:proofErr w:type="spellEnd"/>
      <w:r w:rsidRPr="00AD3C1E">
        <w:rPr>
          <w:rFonts w:ascii="Times New Roman" w:hAnsi="Times New Roman" w:cs="Times New Roman"/>
          <w:color w:val="323E4F" w:themeColor="text2" w:themeShade="BF"/>
          <w:sz w:val="22"/>
          <w:szCs w:val="22"/>
          <w:vertAlign w:val="superscript"/>
        </w:rPr>
        <w:t>®</w:t>
      </w:r>
    </w:p>
    <w:p w:rsidR="006C7EF7" w:rsidRPr="00AD3C1E" w:rsidRDefault="006C7EF7" w:rsidP="006C7EF7">
      <w:pPr>
        <w:rPr>
          <w:rFonts w:ascii="Times New Roman" w:hAnsi="Times New Roman" w:cs="Times New Roman"/>
          <w:color w:val="323E4F" w:themeColor="text2" w:themeShade="BF"/>
          <w:sz w:val="22"/>
          <w:szCs w:val="22"/>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Rules of Thumb and DOE Design Selection</w:t>
      </w:r>
    </w:p>
    <w:p w:rsidR="006C7EF7" w:rsidRPr="00AD3C1E" w:rsidRDefault="006C7EF7" w:rsidP="006C7EF7">
      <w:pPr>
        <w:numPr>
          <w:ilvl w:val="0"/>
          <w:numId w:val="16"/>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Sample Size Guidelines for DOE</w:t>
      </w:r>
    </w:p>
    <w:p w:rsidR="006C7EF7" w:rsidRPr="00AD3C1E" w:rsidRDefault="006C7EF7" w:rsidP="006C7EF7">
      <w:pPr>
        <w:numPr>
          <w:ilvl w:val="0"/>
          <w:numId w:val="16"/>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Selecting the Best Design</w:t>
      </w:r>
    </w:p>
    <w:p w:rsidR="006C7EF7" w:rsidRPr="00AD3C1E" w:rsidRDefault="006C7EF7" w:rsidP="006C7EF7">
      <w:pPr>
        <w:numPr>
          <w:ilvl w:val="0"/>
          <w:numId w:val="16"/>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Determining Statistical Significance</w:t>
      </w:r>
    </w:p>
    <w:p w:rsidR="006C7EF7" w:rsidRPr="00AD3C1E" w:rsidRDefault="006C7EF7" w:rsidP="006C7EF7">
      <w:pPr>
        <w:numPr>
          <w:ilvl w:val="0"/>
          <w:numId w:val="16"/>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Interpreting R-square, Adjusted R-square, Tolerance and p-Values</w:t>
      </w:r>
    </w:p>
    <w:p w:rsidR="006C7EF7" w:rsidRPr="00AD3C1E" w:rsidRDefault="006C7EF7" w:rsidP="006C7EF7">
      <w:pPr>
        <w:numPr>
          <w:ilvl w:val="0"/>
          <w:numId w:val="16"/>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Practice Choosing the Correct DOE Design to Use</w:t>
      </w:r>
    </w:p>
    <w:p w:rsidR="006C7EF7" w:rsidRPr="00AD3C1E" w:rsidRDefault="006C7EF7" w:rsidP="006C7EF7">
      <w:pPr>
        <w:rPr>
          <w:rFonts w:ascii="Times New Roman" w:hAnsi="Times New Roman" w:cs="Times New Roman"/>
          <w:color w:val="323E4F" w:themeColor="text2" w:themeShade="BF"/>
          <w:sz w:val="22"/>
          <w:szCs w:val="22"/>
        </w:rPr>
      </w:pPr>
    </w:p>
    <w:p w:rsidR="006C7EF7" w:rsidRPr="00AD3C1E" w:rsidRDefault="006C7EF7" w:rsidP="006C7EF7">
      <w:pPr>
        <w:rPr>
          <w:rFonts w:ascii="Times New Roman" w:hAnsi="Times New Roman" w:cs="Times New Roman"/>
          <w:b/>
          <w:bCs/>
          <w:color w:val="323E4F" w:themeColor="text2" w:themeShade="BF"/>
          <w:sz w:val="24"/>
          <w:szCs w:val="24"/>
        </w:rPr>
      </w:pPr>
      <w:r w:rsidRPr="00AD3C1E">
        <w:rPr>
          <w:rFonts w:ascii="Times New Roman" w:hAnsi="Times New Roman" w:cs="Times New Roman"/>
          <w:b/>
          <w:bCs/>
          <w:color w:val="323E4F" w:themeColor="text2" w:themeShade="BF"/>
          <w:sz w:val="24"/>
          <w:szCs w:val="24"/>
        </w:rPr>
        <w:t>Week 4:</w:t>
      </w:r>
    </w:p>
    <w:p w:rsidR="006C7EF7" w:rsidRPr="00AD3C1E" w:rsidRDefault="006C7EF7" w:rsidP="006C7EF7">
      <w:pPr>
        <w:rPr>
          <w:rFonts w:ascii="Times New Roman" w:hAnsi="Times New Roman" w:cs="Times New Roman"/>
          <w:color w:val="323E4F" w:themeColor="text2" w:themeShade="BF"/>
          <w:sz w:val="20"/>
          <w:szCs w:val="20"/>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Quick Review of DMAIC and DOE</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Review of the DMAIC Process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Mapping Tools to Different Tasks Based on the Type of Data</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DOE Rules of Thumb</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Testing for Relationships between Inputs and Outputs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 xml:space="preserve">Use of </w:t>
      </w:r>
      <w:proofErr w:type="spellStart"/>
      <w:r w:rsidRPr="00AD3C1E">
        <w:rPr>
          <w:rFonts w:ascii="Times New Roman" w:hAnsi="Times New Roman" w:cs="Times New Roman"/>
          <w:color w:val="323E4F" w:themeColor="text2" w:themeShade="BF"/>
          <w:sz w:val="22"/>
          <w:szCs w:val="22"/>
        </w:rPr>
        <w:t>SimWare</w:t>
      </w:r>
      <w:proofErr w:type="spellEnd"/>
      <w:r w:rsidRPr="00AD3C1E">
        <w:rPr>
          <w:rFonts w:ascii="Times New Roman" w:hAnsi="Times New Roman" w:cs="Times New Roman"/>
          <w:color w:val="323E4F" w:themeColor="text2" w:themeShade="BF"/>
          <w:sz w:val="22"/>
          <w:szCs w:val="22"/>
        </w:rPr>
        <w:t xml:space="preserve"> software to practice DOE</w:t>
      </w:r>
    </w:p>
    <w:p w:rsidR="006C7EF7" w:rsidRPr="00AD3C1E" w:rsidRDefault="006C7EF7" w:rsidP="006C7EF7">
      <w:pPr>
        <w:rPr>
          <w:rFonts w:ascii="Times New Roman" w:hAnsi="Times New Roman" w:cs="Times New Roman"/>
          <w:color w:val="323E4F" w:themeColor="text2" w:themeShade="BF"/>
          <w:sz w:val="22"/>
          <w:szCs w:val="22"/>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Additional Lean Improvement Tools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Total Productive Maintenance (TPM)</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Overall Equipment Effectiveness (OEE)</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Flow and Pull</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proofErr w:type="spellStart"/>
      <w:r w:rsidRPr="00AD3C1E">
        <w:rPr>
          <w:rFonts w:ascii="Times New Roman" w:hAnsi="Times New Roman" w:cs="Times New Roman"/>
          <w:color w:val="323E4F" w:themeColor="text2" w:themeShade="BF"/>
          <w:sz w:val="22"/>
          <w:szCs w:val="22"/>
        </w:rPr>
        <w:t>Kanbans</w:t>
      </w:r>
      <w:proofErr w:type="spellEnd"/>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Inventory</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Production Sequencing</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Little’s Law</w:t>
      </w:r>
    </w:p>
    <w:p w:rsidR="006C7EF7" w:rsidRPr="00AD3C1E" w:rsidRDefault="006C7EF7" w:rsidP="006C7EF7">
      <w:pPr>
        <w:rPr>
          <w:rFonts w:ascii="Times New Roman" w:hAnsi="Times New Roman" w:cs="Times New Roman"/>
          <w:color w:val="323E4F" w:themeColor="text2" w:themeShade="BF"/>
          <w:sz w:val="22"/>
          <w:szCs w:val="22"/>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Historical Data Analysis</w:t>
      </w:r>
    </w:p>
    <w:p w:rsidR="006C7EF7" w:rsidRPr="00AD3C1E" w:rsidRDefault="006C7EF7" w:rsidP="006C7EF7">
      <w:pPr>
        <w:numPr>
          <w:ilvl w:val="0"/>
          <w:numId w:val="19"/>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Review of Orthogonality and its Importance</w:t>
      </w:r>
    </w:p>
    <w:p w:rsidR="006C7EF7" w:rsidRPr="00AD3C1E" w:rsidRDefault="006C7EF7" w:rsidP="006C7EF7">
      <w:pPr>
        <w:numPr>
          <w:ilvl w:val="0"/>
          <w:numId w:val="19"/>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Options for Improving Orthogonality</w:t>
      </w:r>
    </w:p>
    <w:p w:rsidR="006C7EF7" w:rsidRPr="00AD3C1E" w:rsidRDefault="006C7EF7" w:rsidP="006C7EF7">
      <w:pPr>
        <w:numPr>
          <w:ilvl w:val="0"/>
          <w:numId w:val="19"/>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Problems with Historical Data</w:t>
      </w:r>
    </w:p>
    <w:p w:rsidR="006C7EF7" w:rsidRPr="00AD3C1E" w:rsidRDefault="006C7EF7" w:rsidP="006C7EF7">
      <w:pPr>
        <w:numPr>
          <w:ilvl w:val="0"/>
          <w:numId w:val="19"/>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Strategies for Dealing with Historical Data</w:t>
      </w:r>
    </w:p>
    <w:p w:rsidR="006C7EF7" w:rsidRPr="00AD3C1E" w:rsidRDefault="006C7EF7" w:rsidP="006C7EF7">
      <w:pPr>
        <w:numPr>
          <w:ilvl w:val="0"/>
          <w:numId w:val="19"/>
        </w:numPr>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Historical Data Examples</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Additional Hypothesis Tests to Analyze and Improve</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Review of Previously Covered Hypothesis Tests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Hypothesis Testing with One Sample and Paired Data</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Analysis of Variance (ANOVA) for Comparing More than Two Data Sets</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DOE Diagnostics and Assessments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Residual Analysis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Additional DOE Diagnostics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Assessing Lack of Fit using DOE PRO software</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Reasons and Potential Solutions for Low R-Squared Values or Lack of Confirmation when Modeling</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Advanced DOE Analysis Techniques and Designs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Randomization Techniques and Reasons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Analyzing and Optimizing Multiple Responses using DOE PRO software</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Review of Variance Reduction Techniques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Robust Design with Exercises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Taking Advantage of Interactions to Reduce Variation</w:t>
      </w:r>
    </w:p>
    <w:p w:rsidR="006C7EF7" w:rsidRPr="00AD3C1E" w:rsidRDefault="006C7EF7" w:rsidP="006C7EF7">
      <w:pPr>
        <w:rPr>
          <w:rFonts w:ascii="Times New Roman" w:hAnsi="Times New Roman" w:cs="Times New Roman"/>
          <w:color w:val="323E4F" w:themeColor="text2" w:themeShade="BF"/>
          <w:sz w:val="22"/>
          <w:szCs w:val="22"/>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Lean Six Sigma Mini-Project</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Capstone Exercise:  Hiring Process Simulation</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Using the DMAIC Process and Tools to Evaluate the Current State, Collect Baseline Data, Identify Opportunities for Improvements, and Improve a Simulated Process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Measuring Success and Building a Knowledge Notebook</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Advanced Black Belt Topics and Training</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Sources for Continued Learning</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Introduction to Design for Six Sigma (DFSS)</w:t>
      </w:r>
    </w:p>
    <w:p w:rsidR="006C7EF7" w:rsidRPr="00AD3C1E" w:rsidRDefault="006C7EF7" w:rsidP="006C7EF7">
      <w:pPr>
        <w:numPr>
          <w:ilvl w:val="0"/>
          <w:numId w:val="5"/>
        </w:numPr>
        <w:tabs>
          <w:tab w:val="clear" w:pos="360"/>
          <w:tab w:val="num" w:pos="720"/>
        </w:tabs>
        <w:ind w:left="720"/>
        <w:rPr>
          <w:rFonts w:ascii="Times New Roman" w:hAnsi="Times New Roman" w:cs="Times New Roman"/>
          <w:color w:val="323E4F" w:themeColor="text2" w:themeShade="BF"/>
          <w:sz w:val="22"/>
          <w:szCs w:val="22"/>
        </w:rPr>
      </w:pPr>
      <w:r w:rsidRPr="00AD3C1E">
        <w:rPr>
          <w:rFonts w:ascii="Times New Roman" w:hAnsi="Times New Roman" w:cs="Times New Roman"/>
          <w:color w:val="323E4F" w:themeColor="text2" w:themeShade="BF"/>
          <w:sz w:val="22"/>
          <w:szCs w:val="22"/>
        </w:rPr>
        <w:t>Introduction to Discrete-Event Simulation and Using it For Gathering Process Data</w:t>
      </w:r>
    </w:p>
    <w:p w:rsidR="006C7EF7" w:rsidRPr="00E7660E" w:rsidRDefault="006C7EF7" w:rsidP="0012201E">
      <w:pPr>
        <w:numPr>
          <w:ilvl w:val="0"/>
          <w:numId w:val="5"/>
        </w:numPr>
        <w:tabs>
          <w:tab w:val="clear" w:pos="360"/>
          <w:tab w:val="num" w:pos="720"/>
        </w:tabs>
        <w:ind w:left="720"/>
        <w:rPr>
          <w:rFonts w:ascii="Times New Roman" w:hAnsi="Times New Roman" w:cs="Times New Roman"/>
          <w:color w:val="323E4F" w:themeColor="text2" w:themeShade="BF"/>
          <w:sz w:val="24"/>
          <w:szCs w:val="24"/>
        </w:rPr>
      </w:pPr>
      <w:r w:rsidRPr="00E7660E">
        <w:rPr>
          <w:rFonts w:ascii="Times New Roman" w:hAnsi="Times New Roman" w:cs="Times New Roman"/>
          <w:color w:val="323E4F" w:themeColor="text2" w:themeShade="BF"/>
          <w:sz w:val="22"/>
          <w:szCs w:val="22"/>
        </w:rPr>
        <w:t>Need for High Throughput Testing (HTT) with Software Demonstration</w:t>
      </w:r>
    </w:p>
    <w:p w:rsidR="00E7660E" w:rsidRDefault="00E7660E"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bookmarkStart w:id="0" w:name="_GoBack"/>
      <w:bookmarkEnd w:id="0"/>
      <w:r w:rsidRPr="00AD3C1E">
        <w:rPr>
          <w:rFonts w:ascii="Times New Roman" w:hAnsi="Times New Roman" w:cs="Times New Roman"/>
          <w:color w:val="323E4F" w:themeColor="text2" w:themeShade="BF"/>
          <w:sz w:val="24"/>
          <w:szCs w:val="24"/>
        </w:rPr>
        <w:t>References, Glossary of Terms, and Course Evaluation (Volume 2)</w:t>
      </w:r>
    </w:p>
    <w:p w:rsidR="006C7EF7" w:rsidRPr="00AD3C1E" w:rsidRDefault="006C7EF7" w:rsidP="006C7EF7">
      <w:pPr>
        <w:rPr>
          <w:rFonts w:ascii="Times New Roman" w:hAnsi="Times New Roman" w:cs="Times New Roman"/>
          <w:color w:val="323E4F" w:themeColor="text2" w:themeShade="BF"/>
          <w:sz w:val="24"/>
          <w:szCs w:val="24"/>
        </w:rPr>
      </w:pPr>
    </w:p>
    <w:p w:rsidR="00E7660E" w:rsidRDefault="00E7660E" w:rsidP="006C7EF7">
      <w:pPr>
        <w:keepNext/>
        <w:outlineLvl w:val="0"/>
        <w:rPr>
          <w:rFonts w:ascii="Times New Roman" w:hAnsi="Times New Roman" w:cs="Times New Roman"/>
          <w:b/>
          <w:bCs/>
          <w:color w:val="323E4F" w:themeColor="text2" w:themeShade="BF"/>
          <w:sz w:val="24"/>
          <w:szCs w:val="24"/>
        </w:rPr>
      </w:pPr>
    </w:p>
    <w:p w:rsidR="006C7EF7" w:rsidRPr="00AD3C1E" w:rsidRDefault="006C7EF7" w:rsidP="006C7EF7">
      <w:pPr>
        <w:keepNext/>
        <w:outlineLvl w:val="0"/>
        <w:rPr>
          <w:rFonts w:ascii="Times New Roman" w:hAnsi="Times New Roman" w:cs="Times New Roman"/>
          <w:b/>
          <w:bCs/>
          <w:color w:val="323E4F" w:themeColor="text2" w:themeShade="BF"/>
          <w:sz w:val="24"/>
          <w:szCs w:val="24"/>
        </w:rPr>
      </w:pPr>
      <w:r w:rsidRPr="00AD3C1E">
        <w:rPr>
          <w:rFonts w:ascii="Times New Roman" w:hAnsi="Times New Roman" w:cs="Times New Roman"/>
          <w:b/>
          <w:bCs/>
          <w:color w:val="323E4F" w:themeColor="text2" w:themeShade="BF"/>
          <w:sz w:val="24"/>
          <w:szCs w:val="24"/>
        </w:rPr>
        <w:t>Course Materials</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Participants receive the following materials which are integrated and used throughout the class:</w:t>
      </w:r>
    </w:p>
    <w:p w:rsidR="006C7EF7" w:rsidRPr="00AD3C1E" w:rsidRDefault="006C7EF7" w:rsidP="006C7EF7">
      <w:pPr>
        <w:rPr>
          <w:rFonts w:ascii="Times New Roman" w:hAnsi="Times New Roman" w:cs="Times New Roman"/>
          <w:color w:val="323E4F" w:themeColor="text2" w:themeShade="BF"/>
          <w:sz w:val="24"/>
          <w:szCs w:val="24"/>
        </w:rPr>
      </w:pPr>
    </w:p>
    <w:p w:rsidR="006C7EF7" w:rsidRPr="009272EA" w:rsidRDefault="00FC35FB" w:rsidP="009272EA">
      <w:pPr>
        <w:pStyle w:val="ListParagraph"/>
        <w:numPr>
          <w:ilvl w:val="0"/>
          <w:numId w:val="24"/>
        </w:numPr>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 xml:space="preserve">2-volume Lean Six Sigma Black Belt </w:t>
      </w:r>
      <w:r w:rsidR="006C7EF7" w:rsidRPr="009272EA">
        <w:rPr>
          <w:rFonts w:ascii="Times New Roman" w:hAnsi="Times New Roman" w:cs="Times New Roman"/>
          <w:color w:val="323E4F" w:themeColor="text2" w:themeShade="BF"/>
          <w:sz w:val="24"/>
          <w:szCs w:val="24"/>
        </w:rPr>
        <w:t>Participant Guide</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Textbooks:</w:t>
      </w:r>
    </w:p>
    <w:p w:rsidR="006C7EF7" w:rsidRPr="00FC35FB" w:rsidRDefault="006C7EF7" w:rsidP="006C7EF7">
      <w:pPr>
        <w:numPr>
          <w:ilvl w:val="0"/>
          <w:numId w:val="20"/>
        </w:numPr>
        <w:tabs>
          <w:tab w:val="clear" w:pos="360"/>
          <w:tab w:val="num" w:pos="1080"/>
        </w:tabs>
        <w:ind w:left="1080"/>
        <w:rPr>
          <w:rFonts w:ascii="Times New Roman" w:hAnsi="Times New Roman" w:cs="Times New Roman"/>
          <w:color w:val="323E4F" w:themeColor="text2" w:themeShade="BF"/>
          <w:sz w:val="18"/>
          <w:szCs w:val="18"/>
        </w:rPr>
      </w:pPr>
      <w:r w:rsidRPr="00FC35FB">
        <w:rPr>
          <w:rFonts w:ascii="Times New Roman" w:hAnsi="Times New Roman" w:cs="Times New Roman"/>
          <w:b/>
          <w:i/>
          <w:color w:val="323E4F" w:themeColor="text2" w:themeShade="BF"/>
          <w:sz w:val="24"/>
          <w:szCs w:val="24"/>
        </w:rPr>
        <w:t>Basic Statistics:  Tools for Continuous Improvement</w:t>
      </w:r>
      <w:r w:rsidRPr="00AD3C1E">
        <w:rPr>
          <w:rFonts w:ascii="Times New Roman" w:hAnsi="Times New Roman" w:cs="Times New Roman"/>
          <w:color w:val="323E4F" w:themeColor="text2" w:themeShade="BF"/>
          <w:sz w:val="24"/>
          <w:szCs w:val="24"/>
        </w:rPr>
        <w:t xml:space="preserve"> </w:t>
      </w:r>
      <w:r w:rsidRPr="00FC35FB">
        <w:rPr>
          <w:rFonts w:ascii="Times New Roman" w:hAnsi="Times New Roman" w:cs="Times New Roman"/>
          <w:color w:val="323E4F" w:themeColor="text2" w:themeShade="BF"/>
          <w:sz w:val="18"/>
          <w:szCs w:val="18"/>
        </w:rPr>
        <w:t xml:space="preserve">by Kiemele, Schmidt, and </w:t>
      </w:r>
      <w:proofErr w:type="spellStart"/>
      <w:r w:rsidRPr="00FC35FB">
        <w:rPr>
          <w:rFonts w:ascii="Times New Roman" w:hAnsi="Times New Roman" w:cs="Times New Roman"/>
          <w:color w:val="323E4F" w:themeColor="text2" w:themeShade="BF"/>
          <w:sz w:val="18"/>
          <w:szCs w:val="18"/>
        </w:rPr>
        <w:t>Berdine</w:t>
      </w:r>
      <w:proofErr w:type="spellEnd"/>
      <w:r w:rsidRPr="00FC35FB">
        <w:rPr>
          <w:rFonts w:ascii="Times New Roman" w:hAnsi="Times New Roman" w:cs="Times New Roman"/>
          <w:color w:val="323E4F" w:themeColor="text2" w:themeShade="BF"/>
          <w:sz w:val="18"/>
          <w:szCs w:val="18"/>
        </w:rPr>
        <w:t xml:space="preserve"> </w:t>
      </w:r>
    </w:p>
    <w:p w:rsidR="006C7EF7" w:rsidRPr="00AD3C1E" w:rsidRDefault="006C7EF7" w:rsidP="006C7EF7">
      <w:pPr>
        <w:numPr>
          <w:ilvl w:val="0"/>
          <w:numId w:val="20"/>
        </w:numPr>
        <w:tabs>
          <w:tab w:val="clear" w:pos="360"/>
          <w:tab w:val="num" w:pos="1080"/>
        </w:tabs>
        <w:ind w:left="1080"/>
        <w:rPr>
          <w:rFonts w:ascii="Times New Roman" w:hAnsi="Times New Roman" w:cs="Times New Roman"/>
          <w:color w:val="323E4F" w:themeColor="text2" w:themeShade="BF"/>
          <w:sz w:val="24"/>
          <w:szCs w:val="24"/>
        </w:rPr>
      </w:pPr>
      <w:r w:rsidRPr="00FC35FB">
        <w:rPr>
          <w:rFonts w:ascii="Times New Roman" w:hAnsi="Times New Roman" w:cs="Times New Roman"/>
          <w:b/>
          <w:i/>
          <w:color w:val="323E4F" w:themeColor="text2" w:themeShade="BF"/>
          <w:sz w:val="24"/>
          <w:szCs w:val="24"/>
        </w:rPr>
        <w:t>Understanding Industrial Designed Experiments</w:t>
      </w:r>
      <w:r w:rsidRPr="00AD3C1E">
        <w:rPr>
          <w:rFonts w:ascii="Times New Roman" w:hAnsi="Times New Roman" w:cs="Times New Roman"/>
          <w:color w:val="323E4F" w:themeColor="text2" w:themeShade="BF"/>
          <w:sz w:val="24"/>
          <w:szCs w:val="24"/>
        </w:rPr>
        <w:t xml:space="preserve"> </w:t>
      </w:r>
      <w:r w:rsidRPr="00FC35FB">
        <w:rPr>
          <w:rFonts w:ascii="Times New Roman" w:hAnsi="Times New Roman" w:cs="Times New Roman"/>
          <w:color w:val="323E4F" w:themeColor="text2" w:themeShade="BF"/>
          <w:sz w:val="18"/>
          <w:szCs w:val="18"/>
        </w:rPr>
        <w:t xml:space="preserve">by Schmidt and </w:t>
      </w:r>
      <w:proofErr w:type="spellStart"/>
      <w:r w:rsidRPr="00FC35FB">
        <w:rPr>
          <w:rFonts w:ascii="Times New Roman" w:hAnsi="Times New Roman" w:cs="Times New Roman"/>
          <w:color w:val="323E4F" w:themeColor="text2" w:themeShade="BF"/>
          <w:sz w:val="18"/>
          <w:szCs w:val="18"/>
        </w:rPr>
        <w:t>Launsby</w:t>
      </w:r>
      <w:proofErr w:type="spellEnd"/>
      <w:r w:rsidRPr="00AD3C1E">
        <w:rPr>
          <w:rFonts w:ascii="Times New Roman" w:hAnsi="Times New Roman" w:cs="Times New Roman"/>
          <w:color w:val="323E4F" w:themeColor="text2" w:themeShade="BF"/>
          <w:sz w:val="24"/>
          <w:szCs w:val="24"/>
        </w:rPr>
        <w:t xml:space="preserve"> </w:t>
      </w:r>
    </w:p>
    <w:p w:rsidR="006C7EF7" w:rsidRPr="00FC35FB" w:rsidRDefault="006C7EF7" w:rsidP="006C7EF7">
      <w:pPr>
        <w:numPr>
          <w:ilvl w:val="0"/>
          <w:numId w:val="20"/>
        </w:numPr>
        <w:tabs>
          <w:tab w:val="clear" w:pos="360"/>
          <w:tab w:val="num" w:pos="1080"/>
        </w:tabs>
        <w:ind w:left="1080"/>
        <w:rPr>
          <w:rFonts w:ascii="Times New Roman" w:hAnsi="Times New Roman" w:cs="Times New Roman"/>
          <w:color w:val="323E4F" w:themeColor="text2" w:themeShade="BF"/>
          <w:sz w:val="18"/>
          <w:szCs w:val="18"/>
        </w:rPr>
      </w:pPr>
      <w:r w:rsidRPr="00FC35FB">
        <w:rPr>
          <w:rFonts w:ascii="Times New Roman" w:hAnsi="Times New Roman" w:cs="Times New Roman"/>
          <w:b/>
          <w:i/>
          <w:color w:val="323E4F" w:themeColor="text2" w:themeShade="BF"/>
          <w:sz w:val="24"/>
          <w:szCs w:val="24"/>
        </w:rPr>
        <w:t>Lean Six Sigma: A Tools Guide</w:t>
      </w:r>
      <w:r w:rsidRPr="00AD3C1E">
        <w:rPr>
          <w:rFonts w:ascii="Times New Roman" w:hAnsi="Times New Roman" w:cs="Times New Roman"/>
          <w:color w:val="323E4F" w:themeColor="text2" w:themeShade="BF"/>
          <w:sz w:val="24"/>
          <w:szCs w:val="24"/>
        </w:rPr>
        <w:t xml:space="preserve"> </w:t>
      </w:r>
      <w:r w:rsidRPr="00FC35FB">
        <w:rPr>
          <w:rFonts w:ascii="Times New Roman" w:hAnsi="Times New Roman" w:cs="Times New Roman"/>
          <w:color w:val="323E4F" w:themeColor="text2" w:themeShade="BF"/>
          <w:sz w:val="18"/>
          <w:szCs w:val="18"/>
        </w:rPr>
        <w:t xml:space="preserve">by Adams, Kiemele, Pollock, and </w:t>
      </w:r>
      <w:proofErr w:type="spellStart"/>
      <w:r w:rsidRPr="00FC35FB">
        <w:rPr>
          <w:rFonts w:ascii="Times New Roman" w:hAnsi="Times New Roman" w:cs="Times New Roman"/>
          <w:color w:val="323E4F" w:themeColor="text2" w:themeShade="BF"/>
          <w:sz w:val="18"/>
          <w:szCs w:val="18"/>
        </w:rPr>
        <w:t>Quan</w:t>
      </w:r>
      <w:proofErr w:type="spellEnd"/>
    </w:p>
    <w:p w:rsidR="009272EA" w:rsidRPr="00FC35FB" w:rsidRDefault="009272EA" w:rsidP="006C7EF7">
      <w:pPr>
        <w:rPr>
          <w:rFonts w:ascii="Times New Roman" w:hAnsi="Times New Roman" w:cs="Times New Roman"/>
          <w:color w:val="323E4F" w:themeColor="text2" w:themeShade="BF"/>
          <w:sz w:val="18"/>
          <w:szCs w:val="18"/>
        </w:rPr>
      </w:pPr>
    </w:p>
    <w:p w:rsidR="006C7EF7" w:rsidRPr="00AD3C1E" w:rsidRDefault="006C7EF7" w:rsidP="006C7EF7">
      <w:pPr>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Software:</w:t>
      </w:r>
    </w:p>
    <w:p w:rsidR="006C7EF7" w:rsidRPr="00AD3C1E" w:rsidRDefault="006C7EF7" w:rsidP="006C7EF7">
      <w:pPr>
        <w:numPr>
          <w:ilvl w:val="0"/>
          <w:numId w:val="21"/>
        </w:numPr>
        <w:tabs>
          <w:tab w:val="clear" w:pos="360"/>
          <w:tab w:val="num" w:pos="1080"/>
        </w:tabs>
        <w:ind w:left="1080"/>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SPC XL</w:t>
      </w:r>
    </w:p>
    <w:p w:rsidR="006C7EF7" w:rsidRPr="00AD3C1E" w:rsidRDefault="006C7EF7" w:rsidP="006C7EF7">
      <w:pPr>
        <w:numPr>
          <w:ilvl w:val="0"/>
          <w:numId w:val="21"/>
        </w:numPr>
        <w:tabs>
          <w:tab w:val="clear" w:pos="360"/>
          <w:tab w:val="num" w:pos="1080"/>
        </w:tabs>
        <w:ind w:left="1080"/>
        <w:rPr>
          <w:rFonts w:ascii="Times New Roman" w:hAnsi="Times New Roman" w:cs="Times New Roman"/>
          <w:color w:val="323E4F" w:themeColor="text2" w:themeShade="BF"/>
          <w:sz w:val="24"/>
          <w:szCs w:val="24"/>
        </w:rPr>
      </w:pPr>
      <w:r w:rsidRPr="00AD3C1E">
        <w:rPr>
          <w:rFonts w:ascii="Times New Roman" w:hAnsi="Times New Roman" w:cs="Times New Roman"/>
          <w:color w:val="323E4F" w:themeColor="text2" w:themeShade="BF"/>
          <w:sz w:val="24"/>
          <w:szCs w:val="24"/>
        </w:rPr>
        <w:t>DOE Pro</w:t>
      </w:r>
    </w:p>
    <w:p w:rsidR="006C7EF7" w:rsidRPr="00AD3C1E" w:rsidRDefault="006C7EF7" w:rsidP="006C7EF7">
      <w:pPr>
        <w:numPr>
          <w:ilvl w:val="0"/>
          <w:numId w:val="21"/>
        </w:numPr>
        <w:tabs>
          <w:tab w:val="clear" w:pos="360"/>
          <w:tab w:val="num" w:pos="1080"/>
        </w:tabs>
        <w:ind w:left="1080"/>
        <w:rPr>
          <w:rFonts w:ascii="Times New Roman" w:hAnsi="Times New Roman" w:cs="Times New Roman"/>
          <w:color w:val="323E4F" w:themeColor="text2" w:themeShade="BF"/>
          <w:sz w:val="24"/>
          <w:szCs w:val="24"/>
        </w:rPr>
      </w:pPr>
      <w:proofErr w:type="spellStart"/>
      <w:r w:rsidRPr="00AD3C1E">
        <w:rPr>
          <w:rFonts w:ascii="Times New Roman" w:hAnsi="Times New Roman" w:cs="Times New Roman"/>
          <w:color w:val="323E4F" w:themeColor="text2" w:themeShade="BF"/>
          <w:sz w:val="24"/>
          <w:szCs w:val="24"/>
        </w:rPr>
        <w:t>SimWare</w:t>
      </w:r>
      <w:proofErr w:type="spellEnd"/>
      <w:r w:rsidRPr="00AD3C1E">
        <w:rPr>
          <w:rFonts w:ascii="Times New Roman" w:hAnsi="Times New Roman" w:cs="Times New Roman"/>
          <w:color w:val="323E4F" w:themeColor="text2" w:themeShade="BF"/>
          <w:sz w:val="24"/>
          <w:szCs w:val="24"/>
        </w:rPr>
        <w:t xml:space="preserve"> Pro</w:t>
      </w:r>
    </w:p>
    <w:p w:rsidR="006C7EF7" w:rsidRPr="00AD3C1E" w:rsidRDefault="006C7EF7" w:rsidP="006C7EF7">
      <w:pPr>
        <w:rPr>
          <w:rFonts w:ascii="Times New Roman" w:hAnsi="Times New Roman" w:cs="Times New Roman"/>
          <w:color w:val="323E4F" w:themeColor="text2" w:themeShade="BF"/>
          <w:sz w:val="24"/>
          <w:szCs w:val="24"/>
        </w:rPr>
      </w:pPr>
    </w:p>
    <w:p w:rsidR="006C7EF7" w:rsidRPr="00AD3C1E" w:rsidRDefault="006C7EF7" w:rsidP="006C7EF7">
      <w:pPr>
        <w:rPr>
          <w:rFonts w:ascii="Times New Roman" w:hAnsi="Times New Roman" w:cs="Times New Roman"/>
          <w:color w:val="323E4F" w:themeColor="text2" w:themeShade="BF"/>
          <w:sz w:val="24"/>
          <w:szCs w:val="24"/>
        </w:rPr>
      </w:pPr>
    </w:p>
    <w:sectPr w:rsidR="006C7EF7" w:rsidRPr="00AD3C1E" w:rsidSect="005C783D">
      <w:headerReference w:type="default" r:id="rId7"/>
      <w:footerReference w:type="default" r:id="rId8"/>
      <w:pgSz w:w="12240" w:h="15840" w:code="1"/>
      <w:pgMar w:top="1260" w:right="1394" w:bottom="1080" w:left="1683"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7A" w:rsidRDefault="007C407A">
      <w:r>
        <w:separator/>
      </w:r>
    </w:p>
  </w:endnote>
  <w:endnote w:type="continuationSeparator" w:id="0">
    <w:p w:rsidR="007C407A" w:rsidRDefault="007C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014F0F" w:rsidP="005C783D">
    <w:pPr>
      <w:pStyle w:val="Footer"/>
      <w:ind w:left="-1800"/>
    </w:pPr>
    <w:r>
      <w:rPr>
        <w:noProof/>
      </w:rPr>
      <w:drawing>
        <wp:inline distT="0" distB="0" distL="0" distR="0">
          <wp:extent cx="7915275" cy="847725"/>
          <wp:effectExtent l="0" t="0" r="9525" b="9525"/>
          <wp:docPr id="1" name="Picture 1" descr="AAA_Word_Template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_Word_Template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275" cy="847725"/>
                  </a:xfrm>
                  <a:prstGeom prst="rect">
                    <a:avLst/>
                  </a:prstGeom>
                  <a:noFill/>
                  <a:ln>
                    <a:noFill/>
                  </a:ln>
                </pic:spPr>
              </pic:pic>
            </a:graphicData>
          </a:graphic>
        </wp:inline>
      </w:drawing>
    </w:r>
  </w:p>
  <w:p w:rsidR="00105F84" w:rsidRDefault="00105F84" w:rsidP="005C783D">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7A" w:rsidRDefault="007C407A">
      <w:r>
        <w:separator/>
      </w:r>
    </w:p>
  </w:footnote>
  <w:footnote w:type="continuationSeparator" w:id="0">
    <w:p w:rsidR="007C407A" w:rsidRDefault="007C4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AD3C1E" w:rsidP="005C783D">
    <w:pPr>
      <w:pStyle w:val="Header"/>
      <w:jc w:val="center"/>
    </w:pPr>
    <w:r>
      <w:rPr>
        <w:noProof/>
      </w:rPr>
      <w:drawing>
        <wp:inline distT="0" distB="0" distL="0" distR="0">
          <wp:extent cx="4486275" cy="9145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JPG"/>
                  <pic:cNvPicPr/>
                </pic:nvPicPr>
                <pic:blipFill>
                  <a:blip r:embed="rId1">
                    <a:extLst>
                      <a:ext uri="{28A0092B-C50C-407E-A947-70E740481C1C}">
                        <a14:useLocalDpi xmlns:a14="http://schemas.microsoft.com/office/drawing/2010/main" val="0"/>
                      </a:ext>
                    </a:extLst>
                  </a:blip>
                  <a:stretch>
                    <a:fillRect/>
                  </a:stretch>
                </pic:blipFill>
                <pic:spPr>
                  <a:xfrm>
                    <a:off x="0" y="0"/>
                    <a:ext cx="4513897" cy="920218"/>
                  </a:xfrm>
                  <a:prstGeom prst="rect">
                    <a:avLst/>
                  </a:prstGeom>
                </pic:spPr>
              </pic:pic>
            </a:graphicData>
          </a:graphic>
        </wp:inline>
      </w:drawing>
    </w:r>
  </w:p>
  <w:p w:rsidR="00105F84" w:rsidRDefault="00105F84">
    <w:pPr>
      <w:pStyle w:val="Header"/>
    </w:pPr>
  </w:p>
  <w:p w:rsidR="00105F84" w:rsidRDefault="0010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1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730BE"/>
    <w:multiLevelType w:val="hybridMultilevel"/>
    <w:tmpl w:val="462C6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B000B"/>
    <w:multiLevelType w:val="singleLevel"/>
    <w:tmpl w:val="D67CFA44"/>
    <w:lvl w:ilvl="0">
      <w:numFmt w:val="bullet"/>
      <w:lvlText w:val="-"/>
      <w:lvlJc w:val="left"/>
      <w:pPr>
        <w:tabs>
          <w:tab w:val="num" w:pos="1080"/>
        </w:tabs>
        <w:ind w:left="1080" w:hanging="360"/>
      </w:pPr>
      <w:rPr>
        <w:rFonts w:hint="default"/>
      </w:rPr>
    </w:lvl>
  </w:abstractNum>
  <w:abstractNum w:abstractNumId="3" w15:restartNumberingAfterBreak="0">
    <w:nsid w:val="18F11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C0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640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5F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27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53332E"/>
    <w:multiLevelType w:val="hybridMultilevel"/>
    <w:tmpl w:val="48F40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70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173321"/>
    <w:multiLevelType w:val="hybridMultilevel"/>
    <w:tmpl w:val="6560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72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8D1456"/>
    <w:multiLevelType w:val="hybridMultilevel"/>
    <w:tmpl w:val="C7B4BA48"/>
    <w:lvl w:ilvl="0" w:tplc="CC7647A2">
      <w:start w:val="1"/>
      <w:numFmt w:val="bullet"/>
      <w:lvlText w:val="•"/>
      <w:lvlJc w:val="left"/>
      <w:pPr>
        <w:tabs>
          <w:tab w:val="num" w:pos="720"/>
        </w:tabs>
        <w:ind w:left="720" w:hanging="360"/>
      </w:pPr>
      <w:rPr>
        <w:rFonts w:ascii="Century Gothic" w:hAnsi="Century Gothic" w:cs="Courier New" w:hint="default"/>
        <w:effect w:val="none"/>
        <w14:shadow w14:blurRad="0" w14:dist="0" w14:dir="0" w14:sx="0" w14:sy="0" w14:kx="0" w14:ky="0" w14:algn="none">
          <w14:srgbClr w14:val="000000"/>
        </w14:shadow>
        <w14:textOutline w14:w="0" w14:cap="rnd" w14:cmpd="sng" w14:algn="ctr">
          <w14:noFill/>
          <w14:prstDash w14:val="solid"/>
          <w14:bevel/>
        </w14:textOutline>
      </w:rPr>
    </w:lvl>
    <w:lvl w:ilvl="1" w:tplc="CC7647A2">
      <w:start w:val="1"/>
      <w:numFmt w:val="bullet"/>
      <w:lvlText w:val="•"/>
      <w:lvlJc w:val="left"/>
      <w:pPr>
        <w:tabs>
          <w:tab w:val="num" w:pos="1800"/>
        </w:tabs>
        <w:ind w:left="1800" w:hanging="360"/>
      </w:pPr>
      <w:rPr>
        <w:rFonts w:ascii="Century Gothic" w:hAnsi="Century Gothic" w:cs="Courier New" w:hint="default"/>
        <w:effect w:val="no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284682"/>
    <w:multiLevelType w:val="singleLevel"/>
    <w:tmpl w:val="35160DF2"/>
    <w:lvl w:ilvl="0">
      <w:start w:val="1"/>
      <w:numFmt w:val="bullet"/>
      <w:lvlText w:val=""/>
      <w:lvlJc w:val="left"/>
      <w:pPr>
        <w:tabs>
          <w:tab w:val="num" w:pos="360"/>
        </w:tabs>
        <w:ind w:left="360" w:hanging="360"/>
      </w:pPr>
      <w:rPr>
        <w:rFonts w:ascii="Symbol" w:hAnsi="Symbol" w:hint="default"/>
        <w:sz w:val="24"/>
        <w:szCs w:val="24"/>
      </w:rPr>
    </w:lvl>
  </w:abstractNum>
  <w:abstractNum w:abstractNumId="14" w15:restartNumberingAfterBreak="0">
    <w:nsid w:val="4B8C781B"/>
    <w:multiLevelType w:val="hybridMultilevel"/>
    <w:tmpl w:val="0BAE5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365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235FC7"/>
    <w:multiLevelType w:val="hybridMultilevel"/>
    <w:tmpl w:val="3F82D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64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002F28"/>
    <w:multiLevelType w:val="singleLevel"/>
    <w:tmpl w:val="04090001"/>
    <w:lvl w:ilvl="0">
      <w:start w:val="1"/>
      <w:numFmt w:val="bullet"/>
      <w:lvlText w:val=""/>
      <w:lvlJc w:val="left"/>
      <w:pPr>
        <w:tabs>
          <w:tab w:val="num" w:pos="540"/>
        </w:tabs>
        <w:ind w:left="540" w:hanging="360"/>
      </w:pPr>
      <w:rPr>
        <w:rFonts w:ascii="Symbol" w:hAnsi="Symbol" w:hint="default"/>
      </w:rPr>
    </w:lvl>
  </w:abstractNum>
  <w:abstractNum w:abstractNumId="19" w15:restartNumberingAfterBreak="0">
    <w:nsid w:val="5C852020"/>
    <w:multiLevelType w:val="singleLevel"/>
    <w:tmpl w:val="D67CFA44"/>
    <w:lvl w:ilvl="0">
      <w:numFmt w:val="bullet"/>
      <w:lvlText w:val="-"/>
      <w:lvlJc w:val="left"/>
      <w:pPr>
        <w:tabs>
          <w:tab w:val="num" w:pos="1080"/>
        </w:tabs>
        <w:ind w:left="1080" w:hanging="360"/>
      </w:pPr>
      <w:rPr>
        <w:rFonts w:hint="default"/>
      </w:rPr>
    </w:lvl>
  </w:abstractNum>
  <w:abstractNum w:abstractNumId="20" w15:restartNumberingAfterBreak="0">
    <w:nsid w:val="5F504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666E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6679EA"/>
    <w:multiLevelType w:val="singleLevel"/>
    <w:tmpl w:val="D67CFA44"/>
    <w:lvl w:ilvl="0">
      <w:numFmt w:val="bullet"/>
      <w:lvlText w:val="-"/>
      <w:lvlJc w:val="left"/>
      <w:pPr>
        <w:tabs>
          <w:tab w:val="num" w:pos="1080"/>
        </w:tabs>
        <w:ind w:left="1080" w:hanging="360"/>
      </w:pPr>
      <w:rPr>
        <w:rFonts w:hint="default"/>
      </w:rPr>
    </w:lvl>
  </w:abstractNum>
  <w:abstractNum w:abstractNumId="23" w15:restartNumberingAfterBreak="0">
    <w:nsid w:val="78577003"/>
    <w:multiLevelType w:val="hybridMultilevel"/>
    <w:tmpl w:val="E000F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9"/>
  </w:num>
  <w:num w:numId="4">
    <w:abstractNumId w:val="15"/>
  </w:num>
  <w:num w:numId="5">
    <w:abstractNumId w:val="20"/>
  </w:num>
  <w:num w:numId="6">
    <w:abstractNumId w:val="22"/>
  </w:num>
  <w:num w:numId="7">
    <w:abstractNumId w:val="19"/>
  </w:num>
  <w:num w:numId="8">
    <w:abstractNumId w:val="2"/>
  </w:num>
  <w:num w:numId="9">
    <w:abstractNumId w:val="5"/>
  </w:num>
  <w:num w:numId="10">
    <w:abstractNumId w:val="18"/>
  </w:num>
  <w:num w:numId="11">
    <w:abstractNumId w:val="12"/>
  </w:num>
  <w:num w:numId="12">
    <w:abstractNumId w:val="11"/>
  </w:num>
  <w:num w:numId="13">
    <w:abstractNumId w:val="0"/>
  </w:num>
  <w:num w:numId="14">
    <w:abstractNumId w:val="4"/>
  </w:num>
  <w:num w:numId="15">
    <w:abstractNumId w:val="16"/>
  </w:num>
  <w:num w:numId="16">
    <w:abstractNumId w:val="3"/>
  </w:num>
  <w:num w:numId="17">
    <w:abstractNumId w:val="21"/>
  </w:num>
  <w:num w:numId="18">
    <w:abstractNumId w:val="23"/>
  </w:num>
  <w:num w:numId="19">
    <w:abstractNumId w:val="8"/>
  </w:num>
  <w:num w:numId="20">
    <w:abstractNumId w:val="13"/>
  </w:num>
  <w:num w:numId="21">
    <w:abstractNumId w:val="7"/>
  </w:num>
  <w:num w:numId="22">
    <w:abstractNumId w:val="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D"/>
    <w:rsid w:val="0000091B"/>
    <w:rsid w:val="000012A9"/>
    <w:rsid w:val="000014A5"/>
    <w:rsid w:val="000014F2"/>
    <w:rsid w:val="00001BAE"/>
    <w:rsid w:val="0000205F"/>
    <w:rsid w:val="000024E7"/>
    <w:rsid w:val="0000278E"/>
    <w:rsid w:val="00002DA3"/>
    <w:rsid w:val="000030F7"/>
    <w:rsid w:val="00003B31"/>
    <w:rsid w:val="00003F57"/>
    <w:rsid w:val="00004013"/>
    <w:rsid w:val="000043DA"/>
    <w:rsid w:val="00004546"/>
    <w:rsid w:val="00004A4E"/>
    <w:rsid w:val="00004BA9"/>
    <w:rsid w:val="000053A3"/>
    <w:rsid w:val="000055F0"/>
    <w:rsid w:val="00006104"/>
    <w:rsid w:val="00006817"/>
    <w:rsid w:val="00006B61"/>
    <w:rsid w:val="000074AD"/>
    <w:rsid w:val="00007553"/>
    <w:rsid w:val="000077AE"/>
    <w:rsid w:val="00010044"/>
    <w:rsid w:val="00010CE5"/>
    <w:rsid w:val="00011213"/>
    <w:rsid w:val="0001152B"/>
    <w:rsid w:val="00011638"/>
    <w:rsid w:val="00011675"/>
    <w:rsid w:val="00011D74"/>
    <w:rsid w:val="00012531"/>
    <w:rsid w:val="000126FF"/>
    <w:rsid w:val="000127B7"/>
    <w:rsid w:val="00013875"/>
    <w:rsid w:val="000149A0"/>
    <w:rsid w:val="00014C26"/>
    <w:rsid w:val="00014C32"/>
    <w:rsid w:val="00014C6F"/>
    <w:rsid w:val="00014F0F"/>
    <w:rsid w:val="00015612"/>
    <w:rsid w:val="00015974"/>
    <w:rsid w:val="0001647A"/>
    <w:rsid w:val="000173AE"/>
    <w:rsid w:val="00017A17"/>
    <w:rsid w:val="00017CCC"/>
    <w:rsid w:val="000201E4"/>
    <w:rsid w:val="000202C5"/>
    <w:rsid w:val="000207DD"/>
    <w:rsid w:val="000208A9"/>
    <w:rsid w:val="000210A3"/>
    <w:rsid w:val="00021952"/>
    <w:rsid w:val="00021C8B"/>
    <w:rsid w:val="0002233A"/>
    <w:rsid w:val="0002314D"/>
    <w:rsid w:val="00023308"/>
    <w:rsid w:val="000233AC"/>
    <w:rsid w:val="00023679"/>
    <w:rsid w:val="00023BE0"/>
    <w:rsid w:val="00023CFA"/>
    <w:rsid w:val="00023E2E"/>
    <w:rsid w:val="00024860"/>
    <w:rsid w:val="00024F78"/>
    <w:rsid w:val="000252FC"/>
    <w:rsid w:val="00025685"/>
    <w:rsid w:val="00025E2C"/>
    <w:rsid w:val="00025FE0"/>
    <w:rsid w:val="0002729C"/>
    <w:rsid w:val="0003169B"/>
    <w:rsid w:val="00031745"/>
    <w:rsid w:val="000318A3"/>
    <w:rsid w:val="00031C03"/>
    <w:rsid w:val="00032A5C"/>
    <w:rsid w:val="00033C47"/>
    <w:rsid w:val="00033F32"/>
    <w:rsid w:val="0003404A"/>
    <w:rsid w:val="00034959"/>
    <w:rsid w:val="0003587F"/>
    <w:rsid w:val="000359E0"/>
    <w:rsid w:val="00036BA8"/>
    <w:rsid w:val="0003778F"/>
    <w:rsid w:val="00037AC2"/>
    <w:rsid w:val="000403EE"/>
    <w:rsid w:val="00040593"/>
    <w:rsid w:val="00040B13"/>
    <w:rsid w:val="00040FF8"/>
    <w:rsid w:val="00041577"/>
    <w:rsid w:val="00041AB6"/>
    <w:rsid w:val="0004221A"/>
    <w:rsid w:val="000424FA"/>
    <w:rsid w:val="00042B09"/>
    <w:rsid w:val="00042CD1"/>
    <w:rsid w:val="00043361"/>
    <w:rsid w:val="000433F4"/>
    <w:rsid w:val="000435DE"/>
    <w:rsid w:val="000435F4"/>
    <w:rsid w:val="0004379E"/>
    <w:rsid w:val="00043B0B"/>
    <w:rsid w:val="000440E8"/>
    <w:rsid w:val="00044538"/>
    <w:rsid w:val="000448FF"/>
    <w:rsid w:val="00044960"/>
    <w:rsid w:val="00044D8C"/>
    <w:rsid w:val="00045212"/>
    <w:rsid w:val="00045922"/>
    <w:rsid w:val="00045F1C"/>
    <w:rsid w:val="00045F7C"/>
    <w:rsid w:val="0004625D"/>
    <w:rsid w:val="00047DEC"/>
    <w:rsid w:val="000504DB"/>
    <w:rsid w:val="00050F9F"/>
    <w:rsid w:val="00051617"/>
    <w:rsid w:val="00051874"/>
    <w:rsid w:val="00051C08"/>
    <w:rsid w:val="00051D00"/>
    <w:rsid w:val="00052C93"/>
    <w:rsid w:val="00053112"/>
    <w:rsid w:val="0005341F"/>
    <w:rsid w:val="00053A5F"/>
    <w:rsid w:val="00053A93"/>
    <w:rsid w:val="0005460F"/>
    <w:rsid w:val="00055058"/>
    <w:rsid w:val="000552DC"/>
    <w:rsid w:val="00055476"/>
    <w:rsid w:val="000556DC"/>
    <w:rsid w:val="00055A69"/>
    <w:rsid w:val="00055C3A"/>
    <w:rsid w:val="0005601E"/>
    <w:rsid w:val="00056272"/>
    <w:rsid w:val="00056381"/>
    <w:rsid w:val="000577B1"/>
    <w:rsid w:val="00060391"/>
    <w:rsid w:val="0006083C"/>
    <w:rsid w:val="000608D7"/>
    <w:rsid w:val="0006097D"/>
    <w:rsid w:val="00061314"/>
    <w:rsid w:val="0006155F"/>
    <w:rsid w:val="00061737"/>
    <w:rsid w:val="00061BFB"/>
    <w:rsid w:val="00061E92"/>
    <w:rsid w:val="000627E9"/>
    <w:rsid w:val="00063496"/>
    <w:rsid w:val="00063907"/>
    <w:rsid w:val="00063A4E"/>
    <w:rsid w:val="0006414F"/>
    <w:rsid w:val="000641E8"/>
    <w:rsid w:val="00064250"/>
    <w:rsid w:val="0006435D"/>
    <w:rsid w:val="000644A0"/>
    <w:rsid w:val="000654EA"/>
    <w:rsid w:val="00065631"/>
    <w:rsid w:val="00065692"/>
    <w:rsid w:val="00065B54"/>
    <w:rsid w:val="0006677C"/>
    <w:rsid w:val="000669E9"/>
    <w:rsid w:val="00066BDC"/>
    <w:rsid w:val="000674E5"/>
    <w:rsid w:val="00067ED0"/>
    <w:rsid w:val="000700B4"/>
    <w:rsid w:val="0007066C"/>
    <w:rsid w:val="00070BD9"/>
    <w:rsid w:val="000711DD"/>
    <w:rsid w:val="00071239"/>
    <w:rsid w:val="000712AC"/>
    <w:rsid w:val="0007135F"/>
    <w:rsid w:val="000730F5"/>
    <w:rsid w:val="0007353D"/>
    <w:rsid w:val="000737FF"/>
    <w:rsid w:val="00073B17"/>
    <w:rsid w:val="00073EAD"/>
    <w:rsid w:val="00074FFD"/>
    <w:rsid w:val="00075790"/>
    <w:rsid w:val="00075BE3"/>
    <w:rsid w:val="000771BE"/>
    <w:rsid w:val="00077647"/>
    <w:rsid w:val="000776BA"/>
    <w:rsid w:val="00077DD7"/>
    <w:rsid w:val="00080567"/>
    <w:rsid w:val="0008061E"/>
    <w:rsid w:val="00080641"/>
    <w:rsid w:val="00080A67"/>
    <w:rsid w:val="00080AA4"/>
    <w:rsid w:val="00080D32"/>
    <w:rsid w:val="000814CC"/>
    <w:rsid w:val="000815EA"/>
    <w:rsid w:val="00081BBD"/>
    <w:rsid w:val="00081F75"/>
    <w:rsid w:val="0008271C"/>
    <w:rsid w:val="00083693"/>
    <w:rsid w:val="000839F9"/>
    <w:rsid w:val="00084638"/>
    <w:rsid w:val="000849FA"/>
    <w:rsid w:val="00085407"/>
    <w:rsid w:val="00085530"/>
    <w:rsid w:val="00085CDC"/>
    <w:rsid w:val="00085FC0"/>
    <w:rsid w:val="00086A43"/>
    <w:rsid w:val="000870DA"/>
    <w:rsid w:val="000878F3"/>
    <w:rsid w:val="000879F3"/>
    <w:rsid w:val="00087B1B"/>
    <w:rsid w:val="00087DEA"/>
    <w:rsid w:val="000903BD"/>
    <w:rsid w:val="00090B5E"/>
    <w:rsid w:val="00090DD9"/>
    <w:rsid w:val="00091978"/>
    <w:rsid w:val="00091BA2"/>
    <w:rsid w:val="00092331"/>
    <w:rsid w:val="000925A3"/>
    <w:rsid w:val="00092FD1"/>
    <w:rsid w:val="000932F9"/>
    <w:rsid w:val="00093486"/>
    <w:rsid w:val="000935BD"/>
    <w:rsid w:val="000945AE"/>
    <w:rsid w:val="00094722"/>
    <w:rsid w:val="00095387"/>
    <w:rsid w:val="0009546F"/>
    <w:rsid w:val="00095F07"/>
    <w:rsid w:val="0009632E"/>
    <w:rsid w:val="00096518"/>
    <w:rsid w:val="000968B7"/>
    <w:rsid w:val="00097116"/>
    <w:rsid w:val="00097480"/>
    <w:rsid w:val="00097D83"/>
    <w:rsid w:val="000A01F4"/>
    <w:rsid w:val="000A03F4"/>
    <w:rsid w:val="000A0621"/>
    <w:rsid w:val="000A074F"/>
    <w:rsid w:val="000A14ED"/>
    <w:rsid w:val="000A28E0"/>
    <w:rsid w:val="000A2AD3"/>
    <w:rsid w:val="000A2D6C"/>
    <w:rsid w:val="000A33B4"/>
    <w:rsid w:val="000A36F3"/>
    <w:rsid w:val="000A4021"/>
    <w:rsid w:val="000A4533"/>
    <w:rsid w:val="000A47F5"/>
    <w:rsid w:val="000A5001"/>
    <w:rsid w:val="000A538E"/>
    <w:rsid w:val="000A5B63"/>
    <w:rsid w:val="000A6803"/>
    <w:rsid w:val="000A6AE1"/>
    <w:rsid w:val="000A7223"/>
    <w:rsid w:val="000A74D4"/>
    <w:rsid w:val="000B021A"/>
    <w:rsid w:val="000B085D"/>
    <w:rsid w:val="000B0E9A"/>
    <w:rsid w:val="000B13B7"/>
    <w:rsid w:val="000B1861"/>
    <w:rsid w:val="000B189E"/>
    <w:rsid w:val="000B1D02"/>
    <w:rsid w:val="000B22C9"/>
    <w:rsid w:val="000B30DC"/>
    <w:rsid w:val="000B310E"/>
    <w:rsid w:val="000B39CD"/>
    <w:rsid w:val="000B3B77"/>
    <w:rsid w:val="000B3C5D"/>
    <w:rsid w:val="000B4140"/>
    <w:rsid w:val="000B4447"/>
    <w:rsid w:val="000B46F4"/>
    <w:rsid w:val="000B48FC"/>
    <w:rsid w:val="000B519F"/>
    <w:rsid w:val="000B5378"/>
    <w:rsid w:val="000B5701"/>
    <w:rsid w:val="000B5B83"/>
    <w:rsid w:val="000B67C9"/>
    <w:rsid w:val="000B705D"/>
    <w:rsid w:val="000B7DBF"/>
    <w:rsid w:val="000C0A6D"/>
    <w:rsid w:val="000C1407"/>
    <w:rsid w:val="000C1875"/>
    <w:rsid w:val="000C1BF4"/>
    <w:rsid w:val="000C2087"/>
    <w:rsid w:val="000C252E"/>
    <w:rsid w:val="000C2625"/>
    <w:rsid w:val="000C263D"/>
    <w:rsid w:val="000C3CF6"/>
    <w:rsid w:val="000C430F"/>
    <w:rsid w:val="000C4975"/>
    <w:rsid w:val="000C4B1F"/>
    <w:rsid w:val="000C4E32"/>
    <w:rsid w:val="000C532A"/>
    <w:rsid w:val="000C54F9"/>
    <w:rsid w:val="000C5924"/>
    <w:rsid w:val="000C6026"/>
    <w:rsid w:val="000C643D"/>
    <w:rsid w:val="000C6447"/>
    <w:rsid w:val="000C660F"/>
    <w:rsid w:val="000C6B5D"/>
    <w:rsid w:val="000C6FAD"/>
    <w:rsid w:val="000D12BA"/>
    <w:rsid w:val="000D14C3"/>
    <w:rsid w:val="000D20AA"/>
    <w:rsid w:val="000D21B0"/>
    <w:rsid w:val="000D240E"/>
    <w:rsid w:val="000D3019"/>
    <w:rsid w:val="000D3849"/>
    <w:rsid w:val="000D39F7"/>
    <w:rsid w:val="000D3C36"/>
    <w:rsid w:val="000D3E42"/>
    <w:rsid w:val="000D4E8F"/>
    <w:rsid w:val="000D5522"/>
    <w:rsid w:val="000D560F"/>
    <w:rsid w:val="000D5A3F"/>
    <w:rsid w:val="000D5EA3"/>
    <w:rsid w:val="000D6257"/>
    <w:rsid w:val="000D76A4"/>
    <w:rsid w:val="000D789B"/>
    <w:rsid w:val="000E003A"/>
    <w:rsid w:val="000E0549"/>
    <w:rsid w:val="000E0805"/>
    <w:rsid w:val="000E11FF"/>
    <w:rsid w:val="000E1735"/>
    <w:rsid w:val="000E1B97"/>
    <w:rsid w:val="000E273B"/>
    <w:rsid w:val="000E2829"/>
    <w:rsid w:val="000E2AF3"/>
    <w:rsid w:val="000E2CC4"/>
    <w:rsid w:val="000E319A"/>
    <w:rsid w:val="000E33DC"/>
    <w:rsid w:val="000E3604"/>
    <w:rsid w:val="000E4E05"/>
    <w:rsid w:val="000E5206"/>
    <w:rsid w:val="000E5459"/>
    <w:rsid w:val="000E56B4"/>
    <w:rsid w:val="000E6851"/>
    <w:rsid w:val="000E6CB2"/>
    <w:rsid w:val="000E70E5"/>
    <w:rsid w:val="000F0297"/>
    <w:rsid w:val="000F0800"/>
    <w:rsid w:val="000F12D9"/>
    <w:rsid w:val="000F1CE5"/>
    <w:rsid w:val="000F1DF5"/>
    <w:rsid w:val="000F1F3F"/>
    <w:rsid w:val="000F23DC"/>
    <w:rsid w:val="000F2440"/>
    <w:rsid w:val="000F318D"/>
    <w:rsid w:val="000F3199"/>
    <w:rsid w:val="000F324E"/>
    <w:rsid w:val="000F3FFA"/>
    <w:rsid w:val="000F4185"/>
    <w:rsid w:val="000F44B1"/>
    <w:rsid w:val="000F47E7"/>
    <w:rsid w:val="000F4BD3"/>
    <w:rsid w:val="000F54EE"/>
    <w:rsid w:val="000F6283"/>
    <w:rsid w:val="000F6A5B"/>
    <w:rsid w:val="000F72C0"/>
    <w:rsid w:val="000F72DF"/>
    <w:rsid w:val="000F7A69"/>
    <w:rsid w:val="00100349"/>
    <w:rsid w:val="0010092A"/>
    <w:rsid w:val="00100A07"/>
    <w:rsid w:val="00100F0E"/>
    <w:rsid w:val="001019CA"/>
    <w:rsid w:val="00101C6E"/>
    <w:rsid w:val="00102033"/>
    <w:rsid w:val="00102256"/>
    <w:rsid w:val="0010237B"/>
    <w:rsid w:val="0010238E"/>
    <w:rsid w:val="001025AF"/>
    <w:rsid w:val="00102A20"/>
    <w:rsid w:val="00103FBD"/>
    <w:rsid w:val="001045A5"/>
    <w:rsid w:val="00105F53"/>
    <w:rsid w:val="00105F84"/>
    <w:rsid w:val="00106367"/>
    <w:rsid w:val="00106B80"/>
    <w:rsid w:val="00106B91"/>
    <w:rsid w:val="00106C14"/>
    <w:rsid w:val="00107377"/>
    <w:rsid w:val="001077A4"/>
    <w:rsid w:val="001079C7"/>
    <w:rsid w:val="00107BA6"/>
    <w:rsid w:val="00107C24"/>
    <w:rsid w:val="001100B5"/>
    <w:rsid w:val="001102C1"/>
    <w:rsid w:val="0011064D"/>
    <w:rsid w:val="00110F23"/>
    <w:rsid w:val="00111624"/>
    <w:rsid w:val="001125BA"/>
    <w:rsid w:val="0011287F"/>
    <w:rsid w:val="0011311D"/>
    <w:rsid w:val="00113688"/>
    <w:rsid w:val="00113A62"/>
    <w:rsid w:val="00113F50"/>
    <w:rsid w:val="00114104"/>
    <w:rsid w:val="001142D9"/>
    <w:rsid w:val="00114A3D"/>
    <w:rsid w:val="00114E5D"/>
    <w:rsid w:val="001156A0"/>
    <w:rsid w:val="00116088"/>
    <w:rsid w:val="001163DD"/>
    <w:rsid w:val="001167F9"/>
    <w:rsid w:val="00116DCF"/>
    <w:rsid w:val="00116EEF"/>
    <w:rsid w:val="00117F10"/>
    <w:rsid w:val="00120273"/>
    <w:rsid w:val="00120945"/>
    <w:rsid w:val="00121317"/>
    <w:rsid w:val="0012151C"/>
    <w:rsid w:val="001217D9"/>
    <w:rsid w:val="001219C4"/>
    <w:rsid w:val="00121A17"/>
    <w:rsid w:val="00121C46"/>
    <w:rsid w:val="00122000"/>
    <w:rsid w:val="001220C6"/>
    <w:rsid w:val="00122662"/>
    <w:rsid w:val="00122F91"/>
    <w:rsid w:val="001231B0"/>
    <w:rsid w:val="00124338"/>
    <w:rsid w:val="00124637"/>
    <w:rsid w:val="00124CCE"/>
    <w:rsid w:val="00125BBE"/>
    <w:rsid w:val="001264A4"/>
    <w:rsid w:val="0012693B"/>
    <w:rsid w:val="00126BE2"/>
    <w:rsid w:val="00127359"/>
    <w:rsid w:val="0013000D"/>
    <w:rsid w:val="001304B9"/>
    <w:rsid w:val="00130608"/>
    <w:rsid w:val="001308A3"/>
    <w:rsid w:val="00130E70"/>
    <w:rsid w:val="001312DB"/>
    <w:rsid w:val="0013142A"/>
    <w:rsid w:val="001318AD"/>
    <w:rsid w:val="00131F4B"/>
    <w:rsid w:val="00132BA1"/>
    <w:rsid w:val="0013318D"/>
    <w:rsid w:val="00135326"/>
    <w:rsid w:val="001355C5"/>
    <w:rsid w:val="001356CB"/>
    <w:rsid w:val="00135D1C"/>
    <w:rsid w:val="00136426"/>
    <w:rsid w:val="0013684B"/>
    <w:rsid w:val="00136AC6"/>
    <w:rsid w:val="00136B13"/>
    <w:rsid w:val="00136D9D"/>
    <w:rsid w:val="0013708B"/>
    <w:rsid w:val="00137B02"/>
    <w:rsid w:val="001403FF"/>
    <w:rsid w:val="00140A60"/>
    <w:rsid w:val="00141079"/>
    <w:rsid w:val="0014196A"/>
    <w:rsid w:val="00141D10"/>
    <w:rsid w:val="00142331"/>
    <w:rsid w:val="00142AB1"/>
    <w:rsid w:val="00142B73"/>
    <w:rsid w:val="00143C96"/>
    <w:rsid w:val="00144866"/>
    <w:rsid w:val="00144E53"/>
    <w:rsid w:val="00144E88"/>
    <w:rsid w:val="00144F77"/>
    <w:rsid w:val="001456EF"/>
    <w:rsid w:val="00146203"/>
    <w:rsid w:val="001463E6"/>
    <w:rsid w:val="0014643B"/>
    <w:rsid w:val="00146F55"/>
    <w:rsid w:val="00146F68"/>
    <w:rsid w:val="0014746D"/>
    <w:rsid w:val="001504C3"/>
    <w:rsid w:val="00150984"/>
    <w:rsid w:val="00150CD5"/>
    <w:rsid w:val="00151051"/>
    <w:rsid w:val="00152C66"/>
    <w:rsid w:val="00154B7F"/>
    <w:rsid w:val="00154D1E"/>
    <w:rsid w:val="00154F5F"/>
    <w:rsid w:val="001551F5"/>
    <w:rsid w:val="001554FD"/>
    <w:rsid w:val="00155978"/>
    <w:rsid w:val="001559FA"/>
    <w:rsid w:val="00155FFD"/>
    <w:rsid w:val="00156BF2"/>
    <w:rsid w:val="00157166"/>
    <w:rsid w:val="00157211"/>
    <w:rsid w:val="0015796B"/>
    <w:rsid w:val="00160680"/>
    <w:rsid w:val="00160B87"/>
    <w:rsid w:val="00160E6C"/>
    <w:rsid w:val="00161198"/>
    <w:rsid w:val="00162585"/>
    <w:rsid w:val="00162727"/>
    <w:rsid w:val="001627B3"/>
    <w:rsid w:val="00162E61"/>
    <w:rsid w:val="001637A7"/>
    <w:rsid w:val="001638C1"/>
    <w:rsid w:val="00163E1D"/>
    <w:rsid w:val="00164360"/>
    <w:rsid w:val="00164DF0"/>
    <w:rsid w:val="00165208"/>
    <w:rsid w:val="00165631"/>
    <w:rsid w:val="0016597E"/>
    <w:rsid w:val="00165BA7"/>
    <w:rsid w:val="00165F03"/>
    <w:rsid w:val="00167129"/>
    <w:rsid w:val="001674E4"/>
    <w:rsid w:val="00167525"/>
    <w:rsid w:val="00167834"/>
    <w:rsid w:val="001704B4"/>
    <w:rsid w:val="00170615"/>
    <w:rsid w:val="00170D24"/>
    <w:rsid w:val="00171529"/>
    <w:rsid w:val="00172541"/>
    <w:rsid w:val="00172668"/>
    <w:rsid w:val="00172888"/>
    <w:rsid w:val="00172B57"/>
    <w:rsid w:val="00172E13"/>
    <w:rsid w:val="00172EB5"/>
    <w:rsid w:val="00173485"/>
    <w:rsid w:val="00173D5E"/>
    <w:rsid w:val="0017405C"/>
    <w:rsid w:val="0017495B"/>
    <w:rsid w:val="00174A68"/>
    <w:rsid w:val="00174D67"/>
    <w:rsid w:val="001754B6"/>
    <w:rsid w:val="00175CA3"/>
    <w:rsid w:val="00175F3C"/>
    <w:rsid w:val="00176617"/>
    <w:rsid w:val="00176675"/>
    <w:rsid w:val="0017668B"/>
    <w:rsid w:val="00177C02"/>
    <w:rsid w:val="00177CC0"/>
    <w:rsid w:val="0018095E"/>
    <w:rsid w:val="00180B89"/>
    <w:rsid w:val="001811BC"/>
    <w:rsid w:val="0018197D"/>
    <w:rsid w:val="00182CDB"/>
    <w:rsid w:val="00182F4C"/>
    <w:rsid w:val="00183A1D"/>
    <w:rsid w:val="00184300"/>
    <w:rsid w:val="00184492"/>
    <w:rsid w:val="0018472F"/>
    <w:rsid w:val="001847B6"/>
    <w:rsid w:val="00184EC3"/>
    <w:rsid w:val="001858B0"/>
    <w:rsid w:val="00185984"/>
    <w:rsid w:val="00185A77"/>
    <w:rsid w:val="00185F67"/>
    <w:rsid w:val="0018609B"/>
    <w:rsid w:val="00186A7D"/>
    <w:rsid w:val="00186D48"/>
    <w:rsid w:val="00187111"/>
    <w:rsid w:val="00187460"/>
    <w:rsid w:val="00187C65"/>
    <w:rsid w:val="00187DCA"/>
    <w:rsid w:val="00190A9B"/>
    <w:rsid w:val="001911B6"/>
    <w:rsid w:val="00191245"/>
    <w:rsid w:val="00191AEC"/>
    <w:rsid w:val="00191AF9"/>
    <w:rsid w:val="00191BCC"/>
    <w:rsid w:val="00191ECC"/>
    <w:rsid w:val="00192086"/>
    <w:rsid w:val="00193BB8"/>
    <w:rsid w:val="00193CF2"/>
    <w:rsid w:val="001946B8"/>
    <w:rsid w:val="0019594C"/>
    <w:rsid w:val="00195A90"/>
    <w:rsid w:val="0019682A"/>
    <w:rsid w:val="00196D53"/>
    <w:rsid w:val="00197A3B"/>
    <w:rsid w:val="001A04DD"/>
    <w:rsid w:val="001A0599"/>
    <w:rsid w:val="001A0C47"/>
    <w:rsid w:val="001A246E"/>
    <w:rsid w:val="001A2684"/>
    <w:rsid w:val="001A31F2"/>
    <w:rsid w:val="001A3B9F"/>
    <w:rsid w:val="001A434C"/>
    <w:rsid w:val="001A44D5"/>
    <w:rsid w:val="001A49CA"/>
    <w:rsid w:val="001A57AA"/>
    <w:rsid w:val="001A5987"/>
    <w:rsid w:val="001A5E0A"/>
    <w:rsid w:val="001A62EB"/>
    <w:rsid w:val="001A669C"/>
    <w:rsid w:val="001A75B8"/>
    <w:rsid w:val="001A7903"/>
    <w:rsid w:val="001A7F7A"/>
    <w:rsid w:val="001B053D"/>
    <w:rsid w:val="001B08EC"/>
    <w:rsid w:val="001B0B05"/>
    <w:rsid w:val="001B0CD6"/>
    <w:rsid w:val="001B13E4"/>
    <w:rsid w:val="001B1535"/>
    <w:rsid w:val="001B1895"/>
    <w:rsid w:val="001B19C1"/>
    <w:rsid w:val="001B1B32"/>
    <w:rsid w:val="001B1B61"/>
    <w:rsid w:val="001B285E"/>
    <w:rsid w:val="001B3566"/>
    <w:rsid w:val="001B36C9"/>
    <w:rsid w:val="001B3780"/>
    <w:rsid w:val="001B3961"/>
    <w:rsid w:val="001B39AC"/>
    <w:rsid w:val="001B3DA8"/>
    <w:rsid w:val="001B3EB3"/>
    <w:rsid w:val="001B4084"/>
    <w:rsid w:val="001B5316"/>
    <w:rsid w:val="001B53A8"/>
    <w:rsid w:val="001B585E"/>
    <w:rsid w:val="001B5E7A"/>
    <w:rsid w:val="001B61BF"/>
    <w:rsid w:val="001B6537"/>
    <w:rsid w:val="001B6B69"/>
    <w:rsid w:val="001B7350"/>
    <w:rsid w:val="001B77FF"/>
    <w:rsid w:val="001B79DC"/>
    <w:rsid w:val="001B79E1"/>
    <w:rsid w:val="001C00C3"/>
    <w:rsid w:val="001C05ED"/>
    <w:rsid w:val="001C0807"/>
    <w:rsid w:val="001C0BA2"/>
    <w:rsid w:val="001C1174"/>
    <w:rsid w:val="001C13E2"/>
    <w:rsid w:val="001C1575"/>
    <w:rsid w:val="001C16DD"/>
    <w:rsid w:val="001C198C"/>
    <w:rsid w:val="001C23AC"/>
    <w:rsid w:val="001C2757"/>
    <w:rsid w:val="001C2E5C"/>
    <w:rsid w:val="001C307E"/>
    <w:rsid w:val="001C328F"/>
    <w:rsid w:val="001C3A90"/>
    <w:rsid w:val="001C3F4A"/>
    <w:rsid w:val="001C54BA"/>
    <w:rsid w:val="001C54E2"/>
    <w:rsid w:val="001C5A66"/>
    <w:rsid w:val="001C5BFF"/>
    <w:rsid w:val="001C5DF6"/>
    <w:rsid w:val="001C5F0F"/>
    <w:rsid w:val="001C60E3"/>
    <w:rsid w:val="001C66D3"/>
    <w:rsid w:val="001C6747"/>
    <w:rsid w:val="001C677F"/>
    <w:rsid w:val="001D0049"/>
    <w:rsid w:val="001D0448"/>
    <w:rsid w:val="001D0508"/>
    <w:rsid w:val="001D17E0"/>
    <w:rsid w:val="001D19F2"/>
    <w:rsid w:val="001D1AA2"/>
    <w:rsid w:val="001D1E7D"/>
    <w:rsid w:val="001D20E1"/>
    <w:rsid w:val="001D2601"/>
    <w:rsid w:val="001D2690"/>
    <w:rsid w:val="001D2A9B"/>
    <w:rsid w:val="001D3564"/>
    <w:rsid w:val="001D37B7"/>
    <w:rsid w:val="001D418E"/>
    <w:rsid w:val="001D444C"/>
    <w:rsid w:val="001D45B0"/>
    <w:rsid w:val="001D5471"/>
    <w:rsid w:val="001D5BE6"/>
    <w:rsid w:val="001D64EB"/>
    <w:rsid w:val="001D675C"/>
    <w:rsid w:val="001D6E9B"/>
    <w:rsid w:val="001E05FC"/>
    <w:rsid w:val="001E07BC"/>
    <w:rsid w:val="001E083F"/>
    <w:rsid w:val="001E0A5C"/>
    <w:rsid w:val="001E0E04"/>
    <w:rsid w:val="001E1838"/>
    <w:rsid w:val="001E1939"/>
    <w:rsid w:val="001E29EB"/>
    <w:rsid w:val="001E4E6B"/>
    <w:rsid w:val="001E53D5"/>
    <w:rsid w:val="001E571C"/>
    <w:rsid w:val="001E5C16"/>
    <w:rsid w:val="001E6029"/>
    <w:rsid w:val="001E608B"/>
    <w:rsid w:val="001E63A1"/>
    <w:rsid w:val="001E6552"/>
    <w:rsid w:val="001E658A"/>
    <w:rsid w:val="001E67F2"/>
    <w:rsid w:val="001E6852"/>
    <w:rsid w:val="001E72EE"/>
    <w:rsid w:val="001E7562"/>
    <w:rsid w:val="001E78DD"/>
    <w:rsid w:val="001E7DF9"/>
    <w:rsid w:val="001F0872"/>
    <w:rsid w:val="001F10B3"/>
    <w:rsid w:val="001F11E8"/>
    <w:rsid w:val="001F16DC"/>
    <w:rsid w:val="001F19C6"/>
    <w:rsid w:val="001F1D2B"/>
    <w:rsid w:val="001F29DF"/>
    <w:rsid w:val="001F31BD"/>
    <w:rsid w:val="001F34C4"/>
    <w:rsid w:val="001F3715"/>
    <w:rsid w:val="001F37F6"/>
    <w:rsid w:val="001F3B5E"/>
    <w:rsid w:val="001F3C12"/>
    <w:rsid w:val="001F3E35"/>
    <w:rsid w:val="001F4496"/>
    <w:rsid w:val="001F57EF"/>
    <w:rsid w:val="001F5A24"/>
    <w:rsid w:val="001F5DD1"/>
    <w:rsid w:val="001F60C2"/>
    <w:rsid w:val="001F750C"/>
    <w:rsid w:val="001F7652"/>
    <w:rsid w:val="001F78DF"/>
    <w:rsid w:val="002005CC"/>
    <w:rsid w:val="00200CE9"/>
    <w:rsid w:val="0020140B"/>
    <w:rsid w:val="00201752"/>
    <w:rsid w:val="00201A1F"/>
    <w:rsid w:val="00201D44"/>
    <w:rsid w:val="00201E6C"/>
    <w:rsid w:val="00202448"/>
    <w:rsid w:val="002024EE"/>
    <w:rsid w:val="00203DEB"/>
    <w:rsid w:val="00204410"/>
    <w:rsid w:val="00204433"/>
    <w:rsid w:val="00204966"/>
    <w:rsid w:val="00204C4A"/>
    <w:rsid w:val="00204F8D"/>
    <w:rsid w:val="00204FBC"/>
    <w:rsid w:val="002051B1"/>
    <w:rsid w:val="002054C3"/>
    <w:rsid w:val="00205FC0"/>
    <w:rsid w:val="00206143"/>
    <w:rsid w:val="0020696F"/>
    <w:rsid w:val="00206A50"/>
    <w:rsid w:val="002104E7"/>
    <w:rsid w:val="00210D0F"/>
    <w:rsid w:val="002113AE"/>
    <w:rsid w:val="00211921"/>
    <w:rsid w:val="00211F88"/>
    <w:rsid w:val="002120FB"/>
    <w:rsid w:val="0021241E"/>
    <w:rsid w:val="00213675"/>
    <w:rsid w:val="002136C3"/>
    <w:rsid w:val="00213D00"/>
    <w:rsid w:val="0021463D"/>
    <w:rsid w:val="00214B59"/>
    <w:rsid w:val="00214FDF"/>
    <w:rsid w:val="00215153"/>
    <w:rsid w:val="0021522E"/>
    <w:rsid w:val="00215655"/>
    <w:rsid w:val="0021565C"/>
    <w:rsid w:val="002171EB"/>
    <w:rsid w:val="00217A92"/>
    <w:rsid w:val="00217BFD"/>
    <w:rsid w:val="00217D4B"/>
    <w:rsid w:val="00217DAD"/>
    <w:rsid w:val="0022013B"/>
    <w:rsid w:val="002206E0"/>
    <w:rsid w:val="002213E5"/>
    <w:rsid w:val="002216FA"/>
    <w:rsid w:val="002233C1"/>
    <w:rsid w:val="00223670"/>
    <w:rsid w:val="00223B62"/>
    <w:rsid w:val="00223F3F"/>
    <w:rsid w:val="00224078"/>
    <w:rsid w:val="00224A73"/>
    <w:rsid w:val="00224EE3"/>
    <w:rsid w:val="00225276"/>
    <w:rsid w:val="00225921"/>
    <w:rsid w:val="00226568"/>
    <w:rsid w:val="002266CB"/>
    <w:rsid w:val="00226948"/>
    <w:rsid w:val="00227288"/>
    <w:rsid w:val="00230501"/>
    <w:rsid w:val="00230697"/>
    <w:rsid w:val="0023088E"/>
    <w:rsid w:val="002308E8"/>
    <w:rsid w:val="002311B5"/>
    <w:rsid w:val="002315AE"/>
    <w:rsid w:val="00231EF0"/>
    <w:rsid w:val="002320CD"/>
    <w:rsid w:val="00232304"/>
    <w:rsid w:val="0023256C"/>
    <w:rsid w:val="0023280D"/>
    <w:rsid w:val="0023286E"/>
    <w:rsid w:val="00232BAF"/>
    <w:rsid w:val="002339F2"/>
    <w:rsid w:val="0023451E"/>
    <w:rsid w:val="002345E0"/>
    <w:rsid w:val="00235154"/>
    <w:rsid w:val="00235229"/>
    <w:rsid w:val="0023572B"/>
    <w:rsid w:val="00235EFE"/>
    <w:rsid w:val="002362C9"/>
    <w:rsid w:val="00236303"/>
    <w:rsid w:val="002365A1"/>
    <w:rsid w:val="002365B8"/>
    <w:rsid w:val="00237380"/>
    <w:rsid w:val="002377D7"/>
    <w:rsid w:val="00237941"/>
    <w:rsid w:val="00237D15"/>
    <w:rsid w:val="002405D7"/>
    <w:rsid w:val="0024098C"/>
    <w:rsid w:val="00240AD5"/>
    <w:rsid w:val="00240CC5"/>
    <w:rsid w:val="00240E82"/>
    <w:rsid w:val="00241046"/>
    <w:rsid w:val="002415CD"/>
    <w:rsid w:val="00242A09"/>
    <w:rsid w:val="00242CFB"/>
    <w:rsid w:val="00243A27"/>
    <w:rsid w:val="00243C87"/>
    <w:rsid w:val="00243D25"/>
    <w:rsid w:val="00243E65"/>
    <w:rsid w:val="002447AB"/>
    <w:rsid w:val="00244A59"/>
    <w:rsid w:val="00244CAD"/>
    <w:rsid w:val="00244D00"/>
    <w:rsid w:val="0024511D"/>
    <w:rsid w:val="002457F9"/>
    <w:rsid w:val="00245FCC"/>
    <w:rsid w:val="00246203"/>
    <w:rsid w:val="00246754"/>
    <w:rsid w:val="00246791"/>
    <w:rsid w:val="002469E6"/>
    <w:rsid w:val="00247483"/>
    <w:rsid w:val="00250016"/>
    <w:rsid w:val="002506C9"/>
    <w:rsid w:val="00251387"/>
    <w:rsid w:val="00251CE5"/>
    <w:rsid w:val="00252AC7"/>
    <w:rsid w:val="00252B2A"/>
    <w:rsid w:val="00252BAA"/>
    <w:rsid w:val="00252C6B"/>
    <w:rsid w:val="002537C0"/>
    <w:rsid w:val="0025449F"/>
    <w:rsid w:val="0025578F"/>
    <w:rsid w:val="002558D6"/>
    <w:rsid w:val="00255CD4"/>
    <w:rsid w:val="00255F6A"/>
    <w:rsid w:val="00257422"/>
    <w:rsid w:val="00257489"/>
    <w:rsid w:val="00257E1F"/>
    <w:rsid w:val="00257EE0"/>
    <w:rsid w:val="00257EE2"/>
    <w:rsid w:val="002600C3"/>
    <w:rsid w:val="0026029A"/>
    <w:rsid w:val="0026042D"/>
    <w:rsid w:val="002604ED"/>
    <w:rsid w:val="00261331"/>
    <w:rsid w:val="002613CE"/>
    <w:rsid w:val="002613E9"/>
    <w:rsid w:val="00261579"/>
    <w:rsid w:val="0026170A"/>
    <w:rsid w:val="00261EE6"/>
    <w:rsid w:val="00261EFB"/>
    <w:rsid w:val="00262032"/>
    <w:rsid w:val="0026237E"/>
    <w:rsid w:val="002629FD"/>
    <w:rsid w:val="00263B49"/>
    <w:rsid w:val="002642A2"/>
    <w:rsid w:val="00264360"/>
    <w:rsid w:val="0026484B"/>
    <w:rsid w:val="00264A51"/>
    <w:rsid w:val="00264C3E"/>
    <w:rsid w:val="002652CA"/>
    <w:rsid w:val="002652D1"/>
    <w:rsid w:val="002656AE"/>
    <w:rsid w:val="00266104"/>
    <w:rsid w:val="002669E2"/>
    <w:rsid w:val="00266ED3"/>
    <w:rsid w:val="002700E3"/>
    <w:rsid w:val="00270A33"/>
    <w:rsid w:val="00270DA4"/>
    <w:rsid w:val="002719BA"/>
    <w:rsid w:val="00271F81"/>
    <w:rsid w:val="0027234C"/>
    <w:rsid w:val="00272D17"/>
    <w:rsid w:val="0027309C"/>
    <w:rsid w:val="0027366A"/>
    <w:rsid w:val="00274125"/>
    <w:rsid w:val="00274883"/>
    <w:rsid w:val="002756CE"/>
    <w:rsid w:val="002758F6"/>
    <w:rsid w:val="002759A9"/>
    <w:rsid w:val="00275FF6"/>
    <w:rsid w:val="00276486"/>
    <w:rsid w:val="00277487"/>
    <w:rsid w:val="00277612"/>
    <w:rsid w:val="002777D2"/>
    <w:rsid w:val="002808A9"/>
    <w:rsid w:val="00281B16"/>
    <w:rsid w:val="00281F6F"/>
    <w:rsid w:val="00281F95"/>
    <w:rsid w:val="002820A6"/>
    <w:rsid w:val="002823F9"/>
    <w:rsid w:val="00282787"/>
    <w:rsid w:val="00282FE4"/>
    <w:rsid w:val="00282FED"/>
    <w:rsid w:val="00283714"/>
    <w:rsid w:val="00283B35"/>
    <w:rsid w:val="00284475"/>
    <w:rsid w:val="00284660"/>
    <w:rsid w:val="00284D38"/>
    <w:rsid w:val="002855B2"/>
    <w:rsid w:val="0028575E"/>
    <w:rsid w:val="00285770"/>
    <w:rsid w:val="00285997"/>
    <w:rsid w:val="00287C60"/>
    <w:rsid w:val="0029056B"/>
    <w:rsid w:val="00290C36"/>
    <w:rsid w:val="00291311"/>
    <w:rsid w:val="00291859"/>
    <w:rsid w:val="002928BD"/>
    <w:rsid w:val="00292A52"/>
    <w:rsid w:val="002934F6"/>
    <w:rsid w:val="00293666"/>
    <w:rsid w:val="002939CD"/>
    <w:rsid w:val="0029434F"/>
    <w:rsid w:val="0029440A"/>
    <w:rsid w:val="00294B52"/>
    <w:rsid w:val="002955CA"/>
    <w:rsid w:val="00295859"/>
    <w:rsid w:val="0029622D"/>
    <w:rsid w:val="002966F5"/>
    <w:rsid w:val="0029678C"/>
    <w:rsid w:val="0029729A"/>
    <w:rsid w:val="00297BA5"/>
    <w:rsid w:val="002A00FD"/>
    <w:rsid w:val="002A0124"/>
    <w:rsid w:val="002A0187"/>
    <w:rsid w:val="002A074E"/>
    <w:rsid w:val="002A106F"/>
    <w:rsid w:val="002A1491"/>
    <w:rsid w:val="002A1AC9"/>
    <w:rsid w:val="002A1DFA"/>
    <w:rsid w:val="002A3DDF"/>
    <w:rsid w:val="002A40D6"/>
    <w:rsid w:val="002A42E6"/>
    <w:rsid w:val="002A45DD"/>
    <w:rsid w:val="002A490B"/>
    <w:rsid w:val="002A4E82"/>
    <w:rsid w:val="002A528B"/>
    <w:rsid w:val="002A5787"/>
    <w:rsid w:val="002A5C44"/>
    <w:rsid w:val="002A5F39"/>
    <w:rsid w:val="002A693B"/>
    <w:rsid w:val="002A6F46"/>
    <w:rsid w:val="002A6F60"/>
    <w:rsid w:val="002A70F6"/>
    <w:rsid w:val="002A7384"/>
    <w:rsid w:val="002A74ED"/>
    <w:rsid w:val="002A762C"/>
    <w:rsid w:val="002B11DF"/>
    <w:rsid w:val="002B1946"/>
    <w:rsid w:val="002B1F18"/>
    <w:rsid w:val="002B2CA8"/>
    <w:rsid w:val="002B3188"/>
    <w:rsid w:val="002B334A"/>
    <w:rsid w:val="002B3748"/>
    <w:rsid w:val="002B38AD"/>
    <w:rsid w:val="002B3D66"/>
    <w:rsid w:val="002B47DF"/>
    <w:rsid w:val="002B5029"/>
    <w:rsid w:val="002B523A"/>
    <w:rsid w:val="002B5B0D"/>
    <w:rsid w:val="002B6780"/>
    <w:rsid w:val="002B6DAD"/>
    <w:rsid w:val="002B7438"/>
    <w:rsid w:val="002B754E"/>
    <w:rsid w:val="002B7561"/>
    <w:rsid w:val="002B767B"/>
    <w:rsid w:val="002B7B02"/>
    <w:rsid w:val="002C008F"/>
    <w:rsid w:val="002C08E1"/>
    <w:rsid w:val="002C0B8C"/>
    <w:rsid w:val="002C129E"/>
    <w:rsid w:val="002C1457"/>
    <w:rsid w:val="002C237E"/>
    <w:rsid w:val="002C23B5"/>
    <w:rsid w:val="002C253A"/>
    <w:rsid w:val="002C26FD"/>
    <w:rsid w:val="002C2E83"/>
    <w:rsid w:val="002C2F81"/>
    <w:rsid w:val="002C4078"/>
    <w:rsid w:val="002C43B4"/>
    <w:rsid w:val="002C504A"/>
    <w:rsid w:val="002C64BA"/>
    <w:rsid w:val="002C66E9"/>
    <w:rsid w:val="002C6E98"/>
    <w:rsid w:val="002C734A"/>
    <w:rsid w:val="002D019E"/>
    <w:rsid w:val="002D0C83"/>
    <w:rsid w:val="002D1379"/>
    <w:rsid w:val="002D1A0A"/>
    <w:rsid w:val="002D1BEF"/>
    <w:rsid w:val="002D2834"/>
    <w:rsid w:val="002D2897"/>
    <w:rsid w:val="002D42A3"/>
    <w:rsid w:val="002D4316"/>
    <w:rsid w:val="002D4687"/>
    <w:rsid w:val="002D480F"/>
    <w:rsid w:val="002D4E25"/>
    <w:rsid w:val="002D4F69"/>
    <w:rsid w:val="002D4FE8"/>
    <w:rsid w:val="002D591E"/>
    <w:rsid w:val="002D59AF"/>
    <w:rsid w:val="002D5E25"/>
    <w:rsid w:val="002D6E49"/>
    <w:rsid w:val="002D76A5"/>
    <w:rsid w:val="002D7C08"/>
    <w:rsid w:val="002E0840"/>
    <w:rsid w:val="002E08E1"/>
    <w:rsid w:val="002E0E21"/>
    <w:rsid w:val="002E2327"/>
    <w:rsid w:val="002E262E"/>
    <w:rsid w:val="002E2A5C"/>
    <w:rsid w:val="002E2ADD"/>
    <w:rsid w:val="002E33B5"/>
    <w:rsid w:val="002E393E"/>
    <w:rsid w:val="002E3DCA"/>
    <w:rsid w:val="002E40B2"/>
    <w:rsid w:val="002E4240"/>
    <w:rsid w:val="002E531F"/>
    <w:rsid w:val="002E54F6"/>
    <w:rsid w:val="002E551C"/>
    <w:rsid w:val="002E55C7"/>
    <w:rsid w:val="002E5C56"/>
    <w:rsid w:val="002E5C69"/>
    <w:rsid w:val="002E5FC6"/>
    <w:rsid w:val="002E612E"/>
    <w:rsid w:val="002F0118"/>
    <w:rsid w:val="002F0130"/>
    <w:rsid w:val="002F05B7"/>
    <w:rsid w:val="002F08D0"/>
    <w:rsid w:val="002F0A45"/>
    <w:rsid w:val="002F0ADF"/>
    <w:rsid w:val="002F123F"/>
    <w:rsid w:val="002F13C3"/>
    <w:rsid w:val="002F1D59"/>
    <w:rsid w:val="002F1D8B"/>
    <w:rsid w:val="002F3410"/>
    <w:rsid w:val="002F352D"/>
    <w:rsid w:val="002F35E3"/>
    <w:rsid w:val="002F3E46"/>
    <w:rsid w:val="002F3E5B"/>
    <w:rsid w:val="002F45BE"/>
    <w:rsid w:val="002F4846"/>
    <w:rsid w:val="002F4D87"/>
    <w:rsid w:val="002F5034"/>
    <w:rsid w:val="002F5766"/>
    <w:rsid w:val="002F5979"/>
    <w:rsid w:val="002F5F88"/>
    <w:rsid w:val="002F5FA3"/>
    <w:rsid w:val="002F63D0"/>
    <w:rsid w:val="002F643B"/>
    <w:rsid w:val="002F6814"/>
    <w:rsid w:val="002F6902"/>
    <w:rsid w:val="002F6DB4"/>
    <w:rsid w:val="0030041A"/>
    <w:rsid w:val="00300E99"/>
    <w:rsid w:val="003018E5"/>
    <w:rsid w:val="0030248C"/>
    <w:rsid w:val="00302C4F"/>
    <w:rsid w:val="00304FE8"/>
    <w:rsid w:val="003056F6"/>
    <w:rsid w:val="00305E9A"/>
    <w:rsid w:val="00306EDD"/>
    <w:rsid w:val="00307885"/>
    <w:rsid w:val="003105C2"/>
    <w:rsid w:val="003107C3"/>
    <w:rsid w:val="00310CE2"/>
    <w:rsid w:val="00310DBC"/>
    <w:rsid w:val="0031172B"/>
    <w:rsid w:val="00311FE5"/>
    <w:rsid w:val="0031212F"/>
    <w:rsid w:val="00312625"/>
    <w:rsid w:val="00313163"/>
    <w:rsid w:val="00313195"/>
    <w:rsid w:val="00313310"/>
    <w:rsid w:val="00314004"/>
    <w:rsid w:val="00314150"/>
    <w:rsid w:val="00314162"/>
    <w:rsid w:val="003143AF"/>
    <w:rsid w:val="00314A97"/>
    <w:rsid w:val="00314CFB"/>
    <w:rsid w:val="00314EF9"/>
    <w:rsid w:val="00315126"/>
    <w:rsid w:val="00315482"/>
    <w:rsid w:val="003161E8"/>
    <w:rsid w:val="003168D6"/>
    <w:rsid w:val="003169C5"/>
    <w:rsid w:val="00317527"/>
    <w:rsid w:val="00317558"/>
    <w:rsid w:val="00320085"/>
    <w:rsid w:val="0032112D"/>
    <w:rsid w:val="003217BD"/>
    <w:rsid w:val="0032288F"/>
    <w:rsid w:val="0032391F"/>
    <w:rsid w:val="003239A6"/>
    <w:rsid w:val="00323B76"/>
    <w:rsid w:val="00323CCC"/>
    <w:rsid w:val="00324319"/>
    <w:rsid w:val="00324447"/>
    <w:rsid w:val="00325030"/>
    <w:rsid w:val="00325157"/>
    <w:rsid w:val="003253B1"/>
    <w:rsid w:val="0032577E"/>
    <w:rsid w:val="0032681E"/>
    <w:rsid w:val="003268DF"/>
    <w:rsid w:val="00327177"/>
    <w:rsid w:val="00327526"/>
    <w:rsid w:val="0032765C"/>
    <w:rsid w:val="0032794A"/>
    <w:rsid w:val="00330073"/>
    <w:rsid w:val="0033007E"/>
    <w:rsid w:val="00330698"/>
    <w:rsid w:val="00330FAA"/>
    <w:rsid w:val="00331123"/>
    <w:rsid w:val="0033178B"/>
    <w:rsid w:val="00333430"/>
    <w:rsid w:val="003334DD"/>
    <w:rsid w:val="00333933"/>
    <w:rsid w:val="003341B2"/>
    <w:rsid w:val="003343EA"/>
    <w:rsid w:val="003346E1"/>
    <w:rsid w:val="00334713"/>
    <w:rsid w:val="003350C5"/>
    <w:rsid w:val="003352A6"/>
    <w:rsid w:val="00335641"/>
    <w:rsid w:val="0033568E"/>
    <w:rsid w:val="003357A6"/>
    <w:rsid w:val="00335B5F"/>
    <w:rsid w:val="003365CE"/>
    <w:rsid w:val="00336634"/>
    <w:rsid w:val="00336AF0"/>
    <w:rsid w:val="00336B86"/>
    <w:rsid w:val="003372E7"/>
    <w:rsid w:val="00337692"/>
    <w:rsid w:val="0033788D"/>
    <w:rsid w:val="00337943"/>
    <w:rsid w:val="003379A8"/>
    <w:rsid w:val="00337A5D"/>
    <w:rsid w:val="003404A5"/>
    <w:rsid w:val="00340695"/>
    <w:rsid w:val="003407FB"/>
    <w:rsid w:val="00340B26"/>
    <w:rsid w:val="00340D8F"/>
    <w:rsid w:val="003411A3"/>
    <w:rsid w:val="00341847"/>
    <w:rsid w:val="00342D32"/>
    <w:rsid w:val="00343045"/>
    <w:rsid w:val="00343261"/>
    <w:rsid w:val="003437F5"/>
    <w:rsid w:val="00343A8D"/>
    <w:rsid w:val="00343AB9"/>
    <w:rsid w:val="00343B8E"/>
    <w:rsid w:val="00343FE1"/>
    <w:rsid w:val="00344074"/>
    <w:rsid w:val="00344429"/>
    <w:rsid w:val="003444DA"/>
    <w:rsid w:val="00345E22"/>
    <w:rsid w:val="00346928"/>
    <w:rsid w:val="00346A5E"/>
    <w:rsid w:val="003474BB"/>
    <w:rsid w:val="0034794D"/>
    <w:rsid w:val="00347970"/>
    <w:rsid w:val="0035128F"/>
    <w:rsid w:val="003516B8"/>
    <w:rsid w:val="00351831"/>
    <w:rsid w:val="00352498"/>
    <w:rsid w:val="003525AC"/>
    <w:rsid w:val="00353414"/>
    <w:rsid w:val="003534D8"/>
    <w:rsid w:val="00353F7B"/>
    <w:rsid w:val="0035461D"/>
    <w:rsid w:val="003549FE"/>
    <w:rsid w:val="00354F07"/>
    <w:rsid w:val="00355621"/>
    <w:rsid w:val="00355BD6"/>
    <w:rsid w:val="00356D29"/>
    <w:rsid w:val="00356D91"/>
    <w:rsid w:val="003572FF"/>
    <w:rsid w:val="00357740"/>
    <w:rsid w:val="00357B0C"/>
    <w:rsid w:val="00357F91"/>
    <w:rsid w:val="003606B3"/>
    <w:rsid w:val="00360895"/>
    <w:rsid w:val="00360B58"/>
    <w:rsid w:val="003619BC"/>
    <w:rsid w:val="00362315"/>
    <w:rsid w:val="003627D4"/>
    <w:rsid w:val="00362850"/>
    <w:rsid w:val="00362919"/>
    <w:rsid w:val="003641B6"/>
    <w:rsid w:val="003641FD"/>
    <w:rsid w:val="00364460"/>
    <w:rsid w:val="00364D8E"/>
    <w:rsid w:val="003650E8"/>
    <w:rsid w:val="003659FA"/>
    <w:rsid w:val="00365C3C"/>
    <w:rsid w:val="00366477"/>
    <w:rsid w:val="00366846"/>
    <w:rsid w:val="00367B33"/>
    <w:rsid w:val="00367D68"/>
    <w:rsid w:val="00370B0A"/>
    <w:rsid w:val="003714B9"/>
    <w:rsid w:val="003716AB"/>
    <w:rsid w:val="00371938"/>
    <w:rsid w:val="00372143"/>
    <w:rsid w:val="0037330C"/>
    <w:rsid w:val="003734A4"/>
    <w:rsid w:val="0037375C"/>
    <w:rsid w:val="003750F9"/>
    <w:rsid w:val="0037519F"/>
    <w:rsid w:val="00375A28"/>
    <w:rsid w:val="00375D49"/>
    <w:rsid w:val="00375E80"/>
    <w:rsid w:val="00376713"/>
    <w:rsid w:val="00376CBB"/>
    <w:rsid w:val="003774FF"/>
    <w:rsid w:val="00377940"/>
    <w:rsid w:val="00377C95"/>
    <w:rsid w:val="00377E4F"/>
    <w:rsid w:val="00377E88"/>
    <w:rsid w:val="003805FC"/>
    <w:rsid w:val="00380759"/>
    <w:rsid w:val="0038084F"/>
    <w:rsid w:val="0038087E"/>
    <w:rsid w:val="00381473"/>
    <w:rsid w:val="00381F13"/>
    <w:rsid w:val="003825C6"/>
    <w:rsid w:val="0038282F"/>
    <w:rsid w:val="00382C68"/>
    <w:rsid w:val="00383532"/>
    <w:rsid w:val="00383CBF"/>
    <w:rsid w:val="0038412F"/>
    <w:rsid w:val="003848D0"/>
    <w:rsid w:val="003849BC"/>
    <w:rsid w:val="00384F4F"/>
    <w:rsid w:val="00384FCC"/>
    <w:rsid w:val="00385386"/>
    <w:rsid w:val="003857AD"/>
    <w:rsid w:val="00386172"/>
    <w:rsid w:val="00386249"/>
    <w:rsid w:val="00386D4B"/>
    <w:rsid w:val="00386E51"/>
    <w:rsid w:val="0038722A"/>
    <w:rsid w:val="00387371"/>
    <w:rsid w:val="003873B5"/>
    <w:rsid w:val="00387EB0"/>
    <w:rsid w:val="00390482"/>
    <w:rsid w:val="003904FC"/>
    <w:rsid w:val="003906CF"/>
    <w:rsid w:val="00390A70"/>
    <w:rsid w:val="003917E6"/>
    <w:rsid w:val="0039201F"/>
    <w:rsid w:val="003921ED"/>
    <w:rsid w:val="0039263C"/>
    <w:rsid w:val="00392780"/>
    <w:rsid w:val="003931C4"/>
    <w:rsid w:val="00393B25"/>
    <w:rsid w:val="00393C5C"/>
    <w:rsid w:val="0039409E"/>
    <w:rsid w:val="003941E4"/>
    <w:rsid w:val="003947B4"/>
    <w:rsid w:val="00394AB2"/>
    <w:rsid w:val="00395005"/>
    <w:rsid w:val="0039502B"/>
    <w:rsid w:val="003954FD"/>
    <w:rsid w:val="00395810"/>
    <w:rsid w:val="00395825"/>
    <w:rsid w:val="00395C86"/>
    <w:rsid w:val="003A0407"/>
    <w:rsid w:val="003A0C25"/>
    <w:rsid w:val="003A100C"/>
    <w:rsid w:val="003A16FC"/>
    <w:rsid w:val="003A1BE4"/>
    <w:rsid w:val="003A2C9C"/>
    <w:rsid w:val="003A2DCC"/>
    <w:rsid w:val="003A2F76"/>
    <w:rsid w:val="003A35FF"/>
    <w:rsid w:val="003A3D25"/>
    <w:rsid w:val="003A3D68"/>
    <w:rsid w:val="003A3FA8"/>
    <w:rsid w:val="003A41FA"/>
    <w:rsid w:val="003A48D5"/>
    <w:rsid w:val="003A4A58"/>
    <w:rsid w:val="003A5A86"/>
    <w:rsid w:val="003A6296"/>
    <w:rsid w:val="003A6D76"/>
    <w:rsid w:val="003A7666"/>
    <w:rsid w:val="003A7792"/>
    <w:rsid w:val="003B0384"/>
    <w:rsid w:val="003B085B"/>
    <w:rsid w:val="003B1289"/>
    <w:rsid w:val="003B2970"/>
    <w:rsid w:val="003B3A8F"/>
    <w:rsid w:val="003B547A"/>
    <w:rsid w:val="003B55EA"/>
    <w:rsid w:val="003B5885"/>
    <w:rsid w:val="003B5F86"/>
    <w:rsid w:val="003B60DA"/>
    <w:rsid w:val="003B616D"/>
    <w:rsid w:val="003B61C1"/>
    <w:rsid w:val="003B6322"/>
    <w:rsid w:val="003B6488"/>
    <w:rsid w:val="003B6779"/>
    <w:rsid w:val="003B6AEB"/>
    <w:rsid w:val="003B72FB"/>
    <w:rsid w:val="003B7670"/>
    <w:rsid w:val="003B78CD"/>
    <w:rsid w:val="003B7A73"/>
    <w:rsid w:val="003C1044"/>
    <w:rsid w:val="003C1384"/>
    <w:rsid w:val="003C1A7A"/>
    <w:rsid w:val="003C303D"/>
    <w:rsid w:val="003C41B6"/>
    <w:rsid w:val="003C4474"/>
    <w:rsid w:val="003C4682"/>
    <w:rsid w:val="003C4822"/>
    <w:rsid w:val="003C48E4"/>
    <w:rsid w:val="003C495A"/>
    <w:rsid w:val="003C4C5B"/>
    <w:rsid w:val="003C4E53"/>
    <w:rsid w:val="003C57B0"/>
    <w:rsid w:val="003C5A1A"/>
    <w:rsid w:val="003C61EC"/>
    <w:rsid w:val="003C647C"/>
    <w:rsid w:val="003C6786"/>
    <w:rsid w:val="003C696E"/>
    <w:rsid w:val="003C6FB3"/>
    <w:rsid w:val="003C75B8"/>
    <w:rsid w:val="003C75EB"/>
    <w:rsid w:val="003C76A9"/>
    <w:rsid w:val="003C7891"/>
    <w:rsid w:val="003C79F8"/>
    <w:rsid w:val="003C7A4D"/>
    <w:rsid w:val="003C7C33"/>
    <w:rsid w:val="003D0020"/>
    <w:rsid w:val="003D07C3"/>
    <w:rsid w:val="003D19FE"/>
    <w:rsid w:val="003D1B7F"/>
    <w:rsid w:val="003D227C"/>
    <w:rsid w:val="003D2534"/>
    <w:rsid w:val="003D44FB"/>
    <w:rsid w:val="003D4EB0"/>
    <w:rsid w:val="003D4F77"/>
    <w:rsid w:val="003D50C8"/>
    <w:rsid w:val="003D50D5"/>
    <w:rsid w:val="003D5CFC"/>
    <w:rsid w:val="003D5F42"/>
    <w:rsid w:val="003D64FD"/>
    <w:rsid w:val="003D6E49"/>
    <w:rsid w:val="003D7466"/>
    <w:rsid w:val="003D77A1"/>
    <w:rsid w:val="003D77AA"/>
    <w:rsid w:val="003D7828"/>
    <w:rsid w:val="003D7A0A"/>
    <w:rsid w:val="003D7C2A"/>
    <w:rsid w:val="003E0568"/>
    <w:rsid w:val="003E06D6"/>
    <w:rsid w:val="003E0DF3"/>
    <w:rsid w:val="003E178F"/>
    <w:rsid w:val="003E1B43"/>
    <w:rsid w:val="003E1B82"/>
    <w:rsid w:val="003E1C12"/>
    <w:rsid w:val="003E20C3"/>
    <w:rsid w:val="003E2414"/>
    <w:rsid w:val="003E28C6"/>
    <w:rsid w:val="003E2A2A"/>
    <w:rsid w:val="003E2E2D"/>
    <w:rsid w:val="003E347B"/>
    <w:rsid w:val="003E436C"/>
    <w:rsid w:val="003E4644"/>
    <w:rsid w:val="003E46D5"/>
    <w:rsid w:val="003E4E5F"/>
    <w:rsid w:val="003E5140"/>
    <w:rsid w:val="003E523B"/>
    <w:rsid w:val="003E6A6D"/>
    <w:rsid w:val="003E6F99"/>
    <w:rsid w:val="003E7652"/>
    <w:rsid w:val="003E77B2"/>
    <w:rsid w:val="003E7857"/>
    <w:rsid w:val="003E7BC5"/>
    <w:rsid w:val="003E7D67"/>
    <w:rsid w:val="003F079A"/>
    <w:rsid w:val="003F10B2"/>
    <w:rsid w:val="003F1852"/>
    <w:rsid w:val="003F1AFE"/>
    <w:rsid w:val="003F2D60"/>
    <w:rsid w:val="003F2EAB"/>
    <w:rsid w:val="003F33DE"/>
    <w:rsid w:val="003F394B"/>
    <w:rsid w:val="003F3DE9"/>
    <w:rsid w:val="003F44AB"/>
    <w:rsid w:val="003F49BC"/>
    <w:rsid w:val="003F4C0F"/>
    <w:rsid w:val="003F5479"/>
    <w:rsid w:val="003F54BC"/>
    <w:rsid w:val="003F5C10"/>
    <w:rsid w:val="003F5FA2"/>
    <w:rsid w:val="003F600E"/>
    <w:rsid w:val="003F6343"/>
    <w:rsid w:val="003F6E66"/>
    <w:rsid w:val="003F70DF"/>
    <w:rsid w:val="003F7359"/>
    <w:rsid w:val="003F7660"/>
    <w:rsid w:val="003F79DA"/>
    <w:rsid w:val="003F7AC5"/>
    <w:rsid w:val="003F7E71"/>
    <w:rsid w:val="00400165"/>
    <w:rsid w:val="0040112B"/>
    <w:rsid w:val="00401356"/>
    <w:rsid w:val="00401F0F"/>
    <w:rsid w:val="004022E0"/>
    <w:rsid w:val="00402C9B"/>
    <w:rsid w:val="004034C0"/>
    <w:rsid w:val="004039F2"/>
    <w:rsid w:val="004047B8"/>
    <w:rsid w:val="00404C2C"/>
    <w:rsid w:val="00404C8A"/>
    <w:rsid w:val="00404FF7"/>
    <w:rsid w:val="00405296"/>
    <w:rsid w:val="00406617"/>
    <w:rsid w:val="004066B0"/>
    <w:rsid w:val="00406CA7"/>
    <w:rsid w:val="00410258"/>
    <w:rsid w:val="00410A6C"/>
    <w:rsid w:val="00411261"/>
    <w:rsid w:val="004113B8"/>
    <w:rsid w:val="00411BE3"/>
    <w:rsid w:val="00411D36"/>
    <w:rsid w:val="00412806"/>
    <w:rsid w:val="00412C03"/>
    <w:rsid w:val="00412F55"/>
    <w:rsid w:val="0041309E"/>
    <w:rsid w:val="004131AD"/>
    <w:rsid w:val="004131DC"/>
    <w:rsid w:val="0041335A"/>
    <w:rsid w:val="00413631"/>
    <w:rsid w:val="00413649"/>
    <w:rsid w:val="004136C1"/>
    <w:rsid w:val="00413A9E"/>
    <w:rsid w:val="00413C70"/>
    <w:rsid w:val="004140DA"/>
    <w:rsid w:val="00414847"/>
    <w:rsid w:val="00414946"/>
    <w:rsid w:val="00415024"/>
    <w:rsid w:val="00415F56"/>
    <w:rsid w:val="00415FE2"/>
    <w:rsid w:val="0041675C"/>
    <w:rsid w:val="00416823"/>
    <w:rsid w:val="00416CFC"/>
    <w:rsid w:val="00417675"/>
    <w:rsid w:val="00417FEC"/>
    <w:rsid w:val="004203D0"/>
    <w:rsid w:val="00420A5E"/>
    <w:rsid w:val="00420B6C"/>
    <w:rsid w:val="00420C7D"/>
    <w:rsid w:val="00420F70"/>
    <w:rsid w:val="00421B9C"/>
    <w:rsid w:val="004225F5"/>
    <w:rsid w:val="004229F1"/>
    <w:rsid w:val="00424B6D"/>
    <w:rsid w:val="00424C11"/>
    <w:rsid w:val="0042677F"/>
    <w:rsid w:val="00427039"/>
    <w:rsid w:val="004272B9"/>
    <w:rsid w:val="00427686"/>
    <w:rsid w:val="00427D4D"/>
    <w:rsid w:val="00430239"/>
    <w:rsid w:val="00430A9E"/>
    <w:rsid w:val="004314CD"/>
    <w:rsid w:val="004326B9"/>
    <w:rsid w:val="00432AE7"/>
    <w:rsid w:val="00433172"/>
    <w:rsid w:val="004339C3"/>
    <w:rsid w:val="00433DFA"/>
    <w:rsid w:val="00433F3A"/>
    <w:rsid w:val="004340F5"/>
    <w:rsid w:val="00434469"/>
    <w:rsid w:val="00434BE6"/>
    <w:rsid w:val="00435014"/>
    <w:rsid w:val="00435073"/>
    <w:rsid w:val="00435C34"/>
    <w:rsid w:val="00435D13"/>
    <w:rsid w:val="00435EB6"/>
    <w:rsid w:val="00435F86"/>
    <w:rsid w:val="00436423"/>
    <w:rsid w:val="004365B8"/>
    <w:rsid w:val="00436970"/>
    <w:rsid w:val="00436C5F"/>
    <w:rsid w:val="00436D26"/>
    <w:rsid w:val="00437308"/>
    <w:rsid w:val="00440757"/>
    <w:rsid w:val="00441981"/>
    <w:rsid w:val="00441ABA"/>
    <w:rsid w:val="00441CB6"/>
    <w:rsid w:val="00442EE4"/>
    <w:rsid w:val="00444641"/>
    <w:rsid w:val="00444900"/>
    <w:rsid w:val="004453DB"/>
    <w:rsid w:val="00445841"/>
    <w:rsid w:val="004460E6"/>
    <w:rsid w:val="004464CC"/>
    <w:rsid w:val="00446774"/>
    <w:rsid w:val="00446840"/>
    <w:rsid w:val="004469A7"/>
    <w:rsid w:val="00446F88"/>
    <w:rsid w:val="00447C6F"/>
    <w:rsid w:val="00447D5B"/>
    <w:rsid w:val="00450A54"/>
    <w:rsid w:val="00451251"/>
    <w:rsid w:val="004522BE"/>
    <w:rsid w:val="0045284E"/>
    <w:rsid w:val="00452B31"/>
    <w:rsid w:val="00453027"/>
    <w:rsid w:val="00453089"/>
    <w:rsid w:val="004533C4"/>
    <w:rsid w:val="004542B5"/>
    <w:rsid w:val="0045473E"/>
    <w:rsid w:val="00454811"/>
    <w:rsid w:val="004549FB"/>
    <w:rsid w:val="0045542B"/>
    <w:rsid w:val="00456155"/>
    <w:rsid w:val="00456DD8"/>
    <w:rsid w:val="00456EE1"/>
    <w:rsid w:val="00457448"/>
    <w:rsid w:val="00457B09"/>
    <w:rsid w:val="00457D6A"/>
    <w:rsid w:val="00457F0F"/>
    <w:rsid w:val="00460658"/>
    <w:rsid w:val="00460EED"/>
    <w:rsid w:val="00460F16"/>
    <w:rsid w:val="004610A0"/>
    <w:rsid w:val="00461374"/>
    <w:rsid w:val="004621B4"/>
    <w:rsid w:val="00462C62"/>
    <w:rsid w:val="0046323F"/>
    <w:rsid w:val="00463456"/>
    <w:rsid w:val="00463AB1"/>
    <w:rsid w:val="004641F6"/>
    <w:rsid w:val="00464E5B"/>
    <w:rsid w:val="0046526C"/>
    <w:rsid w:val="00466160"/>
    <w:rsid w:val="00466574"/>
    <w:rsid w:val="00466F3C"/>
    <w:rsid w:val="004674CA"/>
    <w:rsid w:val="00470046"/>
    <w:rsid w:val="00470A16"/>
    <w:rsid w:val="00470B5B"/>
    <w:rsid w:val="00470EC7"/>
    <w:rsid w:val="0047158F"/>
    <w:rsid w:val="0047198A"/>
    <w:rsid w:val="0047274E"/>
    <w:rsid w:val="00472B70"/>
    <w:rsid w:val="00473035"/>
    <w:rsid w:val="0047373E"/>
    <w:rsid w:val="0047374F"/>
    <w:rsid w:val="004738C2"/>
    <w:rsid w:val="00473D86"/>
    <w:rsid w:val="00473E2B"/>
    <w:rsid w:val="00473E3C"/>
    <w:rsid w:val="00474068"/>
    <w:rsid w:val="0047412C"/>
    <w:rsid w:val="00474B73"/>
    <w:rsid w:val="00474C26"/>
    <w:rsid w:val="0047502D"/>
    <w:rsid w:val="0047518E"/>
    <w:rsid w:val="004754FD"/>
    <w:rsid w:val="00475B5F"/>
    <w:rsid w:val="00475FF2"/>
    <w:rsid w:val="00476AB3"/>
    <w:rsid w:val="00476B4F"/>
    <w:rsid w:val="00476CB8"/>
    <w:rsid w:val="00476CD6"/>
    <w:rsid w:val="00476DDE"/>
    <w:rsid w:val="00476F4D"/>
    <w:rsid w:val="004772FE"/>
    <w:rsid w:val="00477529"/>
    <w:rsid w:val="00477681"/>
    <w:rsid w:val="004779B0"/>
    <w:rsid w:val="0048188B"/>
    <w:rsid w:val="0048191F"/>
    <w:rsid w:val="00482137"/>
    <w:rsid w:val="00482350"/>
    <w:rsid w:val="004824DB"/>
    <w:rsid w:val="00482862"/>
    <w:rsid w:val="00482F30"/>
    <w:rsid w:val="0048389D"/>
    <w:rsid w:val="00483B6B"/>
    <w:rsid w:val="00483BF7"/>
    <w:rsid w:val="00484042"/>
    <w:rsid w:val="004842B5"/>
    <w:rsid w:val="00484E85"/>
    <w:rsid w:val="00485C36"/>
    <w:rsid w:val="00486393"/>
    <w:rsid w:val="004870E9"/>
    <w:rsid w:val="00487736"/>
    <w:rsid w:val="00487C4C"/>
    <w:rsid w:val="00487E69"/>
    <w:rsid w:val="00490229"/>
    <w:rsid w:val="00490762"/>
    <w:rsid w:val="004907EF"/>
    <w:rsid w:val="00490D4B"/>
    <w:rsid w:val="00490E35"/>
    <w:rsid w:val="0049147A"/>
    <w:rsid w:val="004917B0"/>
    <w:rsid w:val="00491AAA"/>
    <w:rsid w:val="00491C2C"/>
    <w:rsid w:val="00491E80"/>
    <w:rsid w:val="00492017"/>
    <w:rsid w:val="0049237E"/>
    <w:rsid w:val="00492741"/>
    <w:rsid w:val="00492DC3"/>
    <w:rsid w:val="0049390F"/>
    <w:rsid w:val="00493932"/>
    <w:rsid w:val="00493CB2"/>
    <w:rsid w:val="0049405A"/>
    <w:rsid w:val="00494B30"/>
    <w:rsid w:val="00495578"/>
    <w:rsid w:val="004958D3"/>
    <w:rsid w:val="00495F80"/>
    <w:rsid w:val="004961E5"/>
    <w:rsid w:val="0049685C"/>
    <w:rsid w:val="00496865"/>
    <w:rsid w:val="0049695C"/>
    <w:rsid w:val="0049699D"/>
    <w:rsid w:val="00496AEE"/>
    <w:rsid w:val="00496B8F"/>
    <w:rsid w:val="00497228"/>
    <w:rsid w:val="004A006D"/>
    <w:rsid w:val="004A01C8"/>
    <w:rsid w:val="004A0285"/>
    <w:rsid w:val="004A0B1E"/>
    <w:rsid w:val="004A0C5E"/>
    <w:rsid w:val="004A0CF7"/>
    <w:rsid w:val="004A114A"/>
    <w:rsid w:val="004A18A0"/>
    <w:rsid w:val="004A1907"/>
    <w:rsid w:val="004A202A"/>
    <w:rsid w:val="004A20F7"/>
    <w:rsid w:val="004A2C9B"/>
    <w:rsid w:val="004A2E8C"/>
    <w:rsid w:val="004A3811"/>
    <w:rsid w:val="004A3895"/>
    <w:rsid w:val="004A442B"/>
    <w:rsid w:val="004A4737"/>
    <w:rsid w:val="004A578F"/>
    <w:rsid w:val="004A61E8"/>
    <w:rsid w:val="004A637D"/>
    <w:rsid w:val="004A63F7"/>
    <w:rsid w:val="004A6509"/>
    <w:rsid w:val="004A68BB"/>
    <w:rsid w:val="004A738C"/>
    <w:rsid w:val="004A739A"/>
    <w:rsid w:val="004A751D"/>
    <w:rsid w:val="004A780E"/>
    <w:rsid w:val="004A7D2A"/>
    <w:rsid w:val="004B07D9"/>
    <w:rsid w:val="004B0CED"/>
    <w:rsid w:val="004B0E24"/>
    <w:rsid w:val="004B1063"/>
    <w:rsid w:val="004B1EBC"/>
    <w:rsid w:val="004B2B8F"/>
    <w:rsid w:val="004B2C5F"/>
    <w:rsid w:val="004B2D35"/>
    <w:rsid w:val="004B33D1"/>
    <w:rsid w:val="004B358E"/>
    <w:rsid w:val="004B3A39"/>
    <w:rsid w:val="004B3ACA"/>
    <w:rsid w:val="004B3C9D"/>
    <w:rsid w:val="004B458D"/>
    <w:rsid w:val="004B49E6"/>
    <w:rsid w:val="004B5DFE"/>
    <w:rsid w:val="004B6751"/>
    <w:rsid w:val="004B691B"/>
    <w:rsid w:val="004B749D"/>
    <w:rsid w:val="004B7F55"/>
    <w:rsid w:val="004C0736"/>
    <w:rsid w:val="004C083F"/>
    <w:rsid w:val="004C15CA"/>
    <w:rsid w:val="004C16E2"/>
    <w:rsid w:val="004C184D"/>
    <w:rsid w:val="004C1F12"/>
    <w:rsid w:val="004C1F85"/>
    <w:rsid w:val="004C200D"/>
    <w:rsid w:val="004C2240"/>
    <w:rsid w:val="004C39A5"/>
    <w:rsid w:val="004C3A9A"/>
    <w:rsid w:val="004C4D7D"/>
    <w:rsid w:val="004C4E02"/>
    <w:rsid w:val="004C5606"/>
    <w:rsid w:val="004C5B7C"/>
    <w:rsid w:val="004C613A"/>
    <w:rsid w:val="004C6574"/>
    <w:rsid w:val="004C6871"/>
    <w:rsid w:val="004C710E"/>
    <w:rsid w:val="004C7332"/>
    <w:rsid w:val="004C74FE"/>
    <w:rsid w:val="004C7827"/>
    <w:rsid w:val="004D00B7"/>
    <w:rsid w:val="004D0299"/>
    <w:rsid w:val="004D0519"/>
    <w:rsid w:val="004D1811"/>
    <w:rsid w:val="004D1C2E"/>
    <w:rsid w:val="004D2E62"/>
    <w:rsid w:val="004D3570"/>
    <w:rsid w:val="004D397A"/>
    <w:rsid w:val="004D3AD1"/>
    <w:rsid w:val="004D404E"/>
    <w:rsid w:val="004D46BD"/>
    <w:rsid w:val="004D58FD"/>
    <w:rsid w:val="004D60C6"/>
    <w:rsid w:val="004D6901"/>
    <w:rsid w:val="004D6928"/>
    <w:rsid w:val="004D6B4C"/>
    <w:rsid w:val="004D6CB2"/>
    <w:rsid w:val="004D6EAB"/>
    <w:rsid w:val="004D73BF"/>
    <w:rsid w:val="004E0793"/>
    <w:rsid w:val="004E0976"/>
    <w:rsid w:val="004E162B"/>
    <w:rsid w:val="004E16CC"/>
    <w:rsid w:val="004E189B"/>
    <w:rsid w:val="004E3296"/>
    <w:rsid w:val="004E32F5"/>
    <w:rsid w:val="004E43A0"/>
    <w:rsid w:val="004E4A3D"/>
    <w:rsid w:val="004E4AD1"/>
    <w:rsid w:val="004E4C34"/>
    <w:rsid w:val="004E5AAB"/>
    <w:rsid w:val="004E635D"/>
    <w:rsid w:val="004E66FC"/>
    <w:rsid w:val="004E674A"/>
    <w:rsid w:val="004E6D8D"/>
    <w:rsid w:val="004E70E5"/>
    <w:rsid w:val="004F01B7"/>
    <w:rsid w:val="004F06B3"/>
    <w:rsid w:val="004F08C1"/>
    <w:rsid w:val="004F0C9A"/>
    <w:rsid w:val="004F1067"/>
    <w:rsid w:val="004F1892"/>
    <w:rsid w:val="004F19F9"/>
    <w:rsid w:val="004F1BBF"/>
    <w:rsid w:val="004F2354"/>
    <w:rsid w:val="004F2398"/>
    <w:rsid w:val="004F2C7E"/>
    <w:rsid w:val="004F2C88"/>
    <w:rsid w:val="004F2CC6"/>
    <w:rsid w:val="004F3394"/>
    <w:rsid w:val="004F35FE"/>
    <w:rsid w:val="004F3BB3"/>
    <w:rsid w:val="004F3D14"/>
    <w:rsid w:val="004F3D4C"/>
    <w:rsid w:val="004F4628"/>
    <w:rsid w:val="004F4855"/>
    <w:rsid w:val="004F4945"/>
    <w:rsid w:val="004F4B84"/>
    <w:rsid w:val="004F5285"/>
    <w:rsid w:val="004F52A3"/>
    <w:rsid w:val="004F5366"/>
    <w:rsid w:val="004F5D78"/>
    <w:rsid w:val="004F688C"/>
    <w:rsid w:val="004F6AFD"/>
    <w:rsid w:val="004F701A"/>
    <w:rsid w:val="004F72A9"/>
    <w:rsid w:val="004F7AD2"/>
    <w:rsid w:val="005006F1"/>
    <w:rsid w:val="00500837"/>
    <w:rsid w:val="00500D5E"/>
    <w:rsid w:val="00501952"/>
    <w:rsid w:val="00502C24"/>
    <w:rsid w:val="00502E97"/>
    <w:rsid w:val="00503207"/>
    <w:rsid w:val="0050375E"/>
    <w:rsid w:val="00503FF0"/>
    <w:rsid w:val="0050408A"/>
    <w:rsid w:val="0050423C"/>
    <w:rsid w:val="00504CD9"/>
    <w:rsid w:val="00504D4F"/>
    <w:rsid w:val="00504F68"/>
    <w:rsid w:val="005058EE"/>
    <w:rsid w:val="0050593D"/>
    <w:rsid w:val="00505F97"/>
    <w:rsid w:val="00506895"/>
    <w:rsid w:val="00506AA3"/>
    <w:rsid w:val="0050711B"/>
    <w:rsid w:val="0050723A"/>
    <w:rsid w:val="00510259"/>
    <w:rsid w:val="005105B2"/>
    <w:rsid w:val="00511256"/>
    <w:rsid w:val="00511346"/>
    <w:rsid w:val="00511E9B"/>
    <w:rsid w:val="00512304"/>
    <w:rsid w:val="005126E6"/>
    <w:rsid w:val="005127CD"/>
    <w:rsid w:val="005135D8"/>
    <w:rsid w:val="00513D29"/>
    <w:rsid w:val="00514AF3"/>
    <w:rsid w:val="00514C1C"/>
    <w:rsid w:val="00515118"/>
    <w:rsid w:val="00515998"/>
    <w:rsid w:val="0051626A"/>
    <w:rsid w:val="005162DA"/>
    <w:rsid w:val="00516FEB"/>
    <w:rsid w:val="005170B0"/>
    <w:rsid w:val="00517159"/>
    <w:rsid w:val="00517566"/>
    <w:rsid w:val="00517850"/>
    <w:rsid w:val="00517F6A"/>
    <w:rsid w:val="0052049D"/>
    <w:rsid w:val="005207C6"/>
    <w:rsid w:val="00520FA4"/>
    <w:rsid w:val="00521701"/>
    <w:rsid w:val="0052282E"/>
    <w:rsid w:val="00522956"/>
    <w:rsid w:val="00523BCB"/>
    <w:rsid w:val="00523C50"/>
    <w:rsid w:val="00523EA5"/>
    <w:rsid w:val="00524711"/>
    <w:rsid w:val="00524901"/>
    <w:rsid w:val="00524EC1"/>
    <w:rsid w:val="0052520F"/>
    <w:rsid w:val="00525657"/>
    <w:rsid w:val="00525666"/>
    <w:rsid w:val="005257AD"/>
    <w:rsid w:val="00525B49"/>
    <w:rsid w:val="0052602A"/>
    <w:rsid w:val="00526D58"/>
    <w:rsid w:val="005271DB"/>
    <w:rsid w:val="00527756"/>
    <w:rsid w:val="00527AA0"/>
    <w:rsid w:val="00530433"/>
    <w:rsid w:val="005305A0"/>
    <w:rsid w:val="00531037"/>
    <w:rsid w:val="00531401"/>
    <w:rsid w:val="00531447"/>
    <w:rsid w:val="00531C7E"/>
    <w:rsid w:val="00531EA9"/>
    <w:rsid w:val="0053259A"/>
    <w:rsid w:val="00532842"/>
    <w:rsid w:val="00532939"/>
    <w:rsid w:val="00532B46"/>
    <w:rsid w:val="00532EE5"/>
    <w:rsid w:val="00533504"/>
    <w:rsid w:val="0053367C"/>
    <w:rsid w:val="00534850"/>
    <w:rsid w:val="00534D34"/>
    <w:rsid w:val="005358C4"/>
    <w:rsid w:val="00535A37"/>
    <w:rsid w:val="00536113"/>
    <w:rsid w:val="005363E3"/>
    <w:rsid w:val="00536F86"/>
    <w:rsid w:val="0053788F"/>
    <w:rsid w:val="005415C7"/>
    <w:rsid w:val="0054203D"/>
    <w:rsid w:val="0054257F"/>
    <w:rsid w:val="00542EE9"/>
    <w:rsid w:val="00542F2C"/>
    <w:rsid w:val="005431B0"/>
    <w:rsid w:val="00543305"/>
    <w:rsid w:val="005434E8"/>
    <w:rsid w:val="00543956"/>
    <w:rsid w:val="00543E79"/>
    <w:rsid w:val="00544014"/>
    <w:rsid w:val="0054478F"/>
    <w:rsid w:val="0054504C"/>
    <w:rsid w:val="00545E3E"/>
    <w:rsid w:val="00546445"/>
    <w:rsid w:val="00546E1E"/>
    <w:rsid w:val="00547326"/>
    <w:rsid w:val="00550017"/>
    <w:rsid w:val="00550A9C"/>
    <w:rsid w:val="00550DD4"/>
    <w:rsid w:val="005518A1"/>
    <w:rsid w:val="00551B83"/>
    <w:rsid w:val="00551B9F"/>
    <w:rsid w:val="005529AA"/>
    <w:rsid w:val="00552D82"/>
    <w:rsid w:val="005532BB"/>
    <w:rsid w:val="00553357"/>
    <w:rsid w:val="00553BE1"/>
    <w:rsid w:val="005542C4"/>
    <w:rsid w:val="005546B2"/>
    <w:rsid w:val="00554C53"/>
    <w:rsid w:val="00554CB3"/>
    <w:rsid w:val="00555097"/>
    <w:rsid w:val="00555449"/>
    <w:rsid w:val="00555461"/>
    <w:rsid w:val="005569FB"/>
    <w:rsid w:val="00556A67"/>
    <w:rsid w:val="005572CD"/>
    <w:rsid w:val="00557794"/>
    <w:rsid w:val="00560293"/>
    <w:rsid w:val="005612E8"/>
    <w:rsid w:val="005633A4"/>
    <w:rsid w:val="005635A0"/>
    <w:rsid w:val="00563A64"/>
    <w:rsid w:val="005641CB"/>
    <w:rsid w:val="00564529"/>
    <w:rsid w:val="00565483"/>
    <w:rsid w:val="005656C6"/>
    <w:rsid w:val="005662CD"/>
    <w:rsid w:val="005668DA"/>
    <w:rsid w:val="00566EEE"/>
    <w:rsid w:val="00567500"/>
    <w:rsid w:val="00567725"/>
    <w:rsid w:val="00567D30"/>
    <w:rsid w:val="0057000F"/>
    <w:rsid w:val="0057136B"/>
    <w:rsid w:val="005714B9"/>
    <w:rsid w:val="00572109"/>
    <w:rsid w:val="00572217"/>
    <w:rsid w:val="00572455"/>
    <w:rsid w:val="005725C6"/>
    <w:rsid w:val="00572B00"/>
    <w:rsid w:val="00572CCE"/>
    <w:rsid w:val="0057310B"/>
    <w:rsid w:val="00573D2D"/>
    <w:rsid w:val="00573F53"/>
    <w:rsid w:val="00575235"/>
    <w:rsid w:val="00575386"/>
    <w:rsid w:val="00576415"/>
    <w:rsid w:val="005772A4"/>
    <w:rsid w:val="00577507"/>
    <w:rsid w:val="00577BA8"/>
    <w:rsid w:val="00577DD2"/>
    <w:rsid w:val="00577F6D"/>
    <w:rsid w:val="0058049D"/>
    <w:rsid w:val="005806C8"/>
    <w:rsid w:val="00580B36"/>
    <w:rsid w:val="00580C04"/>
    <w:rsid w:val="00580D8A"/>
    <w:rsid w:val="00580FA7"/>
    <w:rsid w:val="00581471"/>
    <w:rsid w:val="005819A0"/>
    <w:rsid w:val="00582D91"/>
    <w:rsid w:val="00582E14"/>
    <w:rsid w:val="00582FA9"/>
    <w:rsid w:val="005830FE"/>
    <w:rsid w:val="00583E6E"/>
    <w:rsid w:val="005842D1"/>
    <w:rsid w:val="005845A5"/>
    <w:rsid w:val="005847F0"/>
    <w:rsid w:val="0058494F"/>
    <w:rsid w:val="00584D47"/>
    <w:rsid w:val="00584DD4"/>
    <w:rsid w:val="00584EDE"/>
    <w:rsid w:val="00585D38"/>
    <w:rsid w:val="00585DEB"/>
    <w:rsid w:val="00586190"/>
    <w:rsid w:val="00586512"/>
    <w:rsid w:val="00586A87"/>
    <w:rsid w:val="00586EAF"/>
    <w:rsid w:val="00587283"/>
    <w:rsid w:val="00587738"/>
    <w:rsid w:val="00587CAB"/>
    <w:rsid w:val="00590AB7"/>
    <w:rsid w:val="005918D8"/>
    <w:rsid w:val="00592137"/>
    <w:rsid w:val="00592A8A"/>
    <w:rsid w:val="00592BBA"/>
    <w:rsid w:val="00593003"/>
    <w:rsid w:val="00593375"/>
    <w:rsid w:val="00594050"/>
    <w:rsid w:val="005941A8"/>
    <w:rsid w:val="005946ED"/>
    <w:rsid w:val="005949C4"/>
    <w:rsid w:val="00595801"/>
    <w:rsid w:val="00595894"/>
    <w:rsid w:val="0059607A"/>
    <w:rsid w:val="0059676A"/>
    <w:rsid w:val="00596DEB"/>
    <w:rsid w:val="0059730E"/>
    <w:rsid w:val="00597637"/>
    <w:rsid w:val="0059785F"/>
    <w:rsid w:val="00597EAA"/>
    <w:rsid w:val="005A07E0"/>
    <w:rsid w:val="005A0B97"/>
    <w:rsid w:val="005A0D8C"/>
    <w:rsid w:val="005A0E9C"/>
    <w:rsid w:val="005A0FA6"/>
    <w:rsid w:val="005A148D"/>
    <w:rsid w:val="005A18DD"/>
    <w:rsid w:val="005A206E"/>
    <w:rsid w:val="005A28AE"/>
    <w:rsid w:val="005A2C99"/>
    <w:rsid w:val="005A32CA"/>
    <w:rsid w:val="005A34A3"/>
    <w:rsid w:val="005A453C"/>
    <w:rsid w:val="005A6008"/>
    <w:rsid w:val="005A601E"/>
    <w:rsid w:val="005A6309"/>
    <w:rsid w:val="005A6407"/>
    <w:rsid w:val="005A6638"/>
    <w:rsid w:val="005A6855"/>
    <w:rsid w:val="005A6CF3"/>
    <w:rsid w:val="005A71DD"/>
    <w:rsid w:val="005A73AF"/>
    <w:rsid w:val="005A754C"/>
    <w:rsid w:val="005A7C93"/>
    <w:rsid w:val="005A7E78"/>
    <w:rsid w:val="005B0399"/>
    <w:rsid w:val="005B0EC8"/>
    <w:rsid w:val="005B20DE"/>
    <w:rsid w:val="005B2706"/>
    <w:rsid w:val="005B2C91"/>
    <w:rsid w:val="005B2CA3"/>
    <w:rsid w:val="005B2F2D"/>
    <w:rsid w:val="005B2F63"/>
    <w:rsid w:val="005B426C"/>
    <w:rsid w:val="005B4437"/>
    <w:rsid w:val="005B4740"/>
    <w:rsid w:val="005B596C"/>
    <w:rsid w:val="005B5DB8"/>
    <w:rsid w:val="005B60AD"/>
    <w:rsid w:val="005B65B3"/>
    <w:rsid w:val="005B7007"/>
    <w:rsid w:val="005B7488"/>
    <w:rsid w:val="005B752B"/>
    <w:rsid w:val="005B7A8F"/>
    <w:rsid w:val="005B7AC4"/>
    <w:rsid w:val="005B7D81"/>
    <w:rsid w:val="005C00DE"/>
    <w:rsid w:val="005C0481"/>
    <w:rsid w:val="005C0E78"/>
    <w:rsid w:val="005C120A"/>
    <w:rsid w:val="005C1369"/>
    <w:rsid w:val="005C1D2A"/>
    <w:rsid w:val="005C2C5A"/>
    <w:rsid w:val="005C3A43"/>
    <w:rsid w:val="005C3C73"/>
    <w:rsid w:val="005C4524"/>
    <w:rsid w:val="005C479C"/>
    <w:rsid w:val="005C4983"/>
    <w:rsid w:val="005C4C2F"/>
    <w:rsid w:val="005C506A"/>
    <w:rsid w:val="005C50F5"/>
    <w:rsid w:val="005C5901"/>
    <w:rsid w:val="005C5A59"/>
    <w:rsid w:val="005C6224"/>
    <w:rsid w:val="005C68BF"/>
    <w:rsid w:val="005C6F74"/>
    <w:rsid w:val="005C7106"/>
    <w:rsid w:val="005C783D"/>
    <w:rsid w:val="005C7AA4"/>
    <w:rsid w:val="005C7CC0"/>
    <w:rsid w:val="005C7FF5"/>
    <w:rsid w:val="005D046B"/>
    <w:rsid w:val="005D1EE4"/>
    <w:rsid w:val="005D22DF"/>
    <w:rsid w:val="005D2457"/>
    <w:rsid w:val="005D27BE"/>
    <w:rsid w:val="005D28A9"/>
    <w:rsid w:val="005D2BFB"/>
    <w:rsid w:val="005D2D8A"/>
    <w:rsid w:val="005D3D48"/>
    <w:rsid w:val="005D44EC"/>
    <w:rsid w:val="005D48D8"/>
    <w:rsid w:val="005D4A72"/>
    <w:rsid w:val="005D4C6F"/>
    <w:rsid w:val="005D507F"/>
    <w:rsid w:val="005D5153"/>
    <w:rsid w:val="005D5258"/>
    <w:rsid w:val="005D551C"/>
    <w:rsid w:val="005D564A"/>
    <w:rsid w:val="005D59BB"/>
    <w:rsid w:val="005D63C5"/>
    <w:rsid w:val="005D643C"/>
    <w:rsid w:val="005D6740"/>
    <w:rsid w:val="005D6C07"/>
    <w:rsid w:val="005D6C12"/>
    <w:rsid w:val="005D6F59"/>
    <w:rsid w:val="005D70EB"/>
    <w:rsid w:val="005E04CA"/>
    <w:rsid w:val="005E10DD"/>
    <w:rsid w:val="005E176C"/>
    <w:rsid w:val="005E17CE"/>
    <w:rsid w:val="005E1D87"/>
    <w:rsid w:val="005E23DB"/>
    <w:rsid w:val="005E26A3"/>
    <w:rsid w:val="005E2A88"/>
    <w:rsid w:val="005E2AD0"/>
    <w:rsid w:val="005E3286"/>
    <w:rsid w:val="005E358A"/>
    <w:rsid w:val="005E3670"/>
    <w:rsid w:val="005E3914"/>
    <w:rsid w:val="005E436B"/>
    <w:rsid w:val="005E4696"/>
    <w:rsid w:val="005E46AD"/>
    <w:rsid w:val="005E4862"/>
    <w:rsid w:val="005E48A4"/>
    <w:rsid w:val="005E4A5B"/>
    <w:rsid w:val="005E4B95"/>
    <w:rsid w:val="005E4BAB"/>
    <w:rsid w:val="005E4DF3"/>
    <w:rsid w:val="005E50EF"/>
    <w:rsid w:val="005E5253"/>
    <w:rsid w:val="005E5A64"/>
    <w:rsid w:val="005E660A"/>
    <w:rsid w:val="005E766B"/>
    <w:rsid w:val="005E7BEE"/>
    <w:rsid w:val="005E7E96"/>
    <w:rsid w:val="005F0586"/>
    <w:rsid w:val="005F0D96"/>
    <w:rsid w:val="005F1077"/>
    <w:rsid w:val="005F1EE4"/>
    <w:rsid w:val="005F28DA"/>
    <w:rsid w:val="005F336F"/>
    <w:rsid w:val="005F34CF"/>
    <w:rsid w:val="005F34F3"/>
    <w:rsid w:val="005F3714"/>
    <w:rsid w:val="005F582E"/>
    <w:rsid w:val="005F5C38"/>
    <w:rsid w:val="005F5EBF"/>
    <w:rsid w:val="005F6369"/>
    <w:rsid w:val="005F67FE"/>
    <w:rsid w:val="005F6A32"/>
    <w:rsid w:val="005F6B6D"/>
    <w:rsid w:val="005F6C23"/>
    <w:rsid w:val="005F6F0A"/>
    <w:rsid w:val="005F6F75"/>
    <w:rsid w:val="005F7374"/>
    <w:rsid w:val="005F7624"/>
    <w:rsid w:val="005F7DB6"/>
    <w:rsid w:val="00601A7C"/>
    <w:rsid w:val="00601CAF"/>
    <w:rsid w:val="00602104"/>
    <w:rsid w:val="00602200"/>
    <w:rsid w:val="0060284D"/>
    <w:rsid w:val="0060326E"/>
    <w:rsid w:val="00603824"/>
    <w:rsid w:val="00603BF4"/>
    <w:rsid w:val="00604360"/>
    <w:rsid w:val="0060439E"/>
    <w:rsid w:val="0060464D"/>
    <w:rsid w:val="0060490E"/>
    <w:rsid w:val="006049FB"/>
    <w:rsid w:val="00604CC6"/>
    <w:rsid w:val="0060588D"/>
    <w:rsid w:val="00605B5E"/>
    <w:rsid w:val="00605B76"/>
    <w:rsid w:val="00605CEB"/>
    <w:rsid w:val="00607267"/>
    <w:rsid w:val="00607ED9"/>
    <w:rsid w:val="00610844"/>
    <w:rsid w:val="00610CF3"/>
    <w:rsid w:val="006110B3"/>
    <w:rsid w:val="006117A5"/>
    <w:rsid w:val="00611F77"/>
    <w:rsid w:val="00612124"/>
    <w:rsid w:val="006123A4"/>
    <w:rsid w:val="00612F37"/>
    <w:rsid w:val="00612FF2"/>
    <w:rsid w:val="00612FF8"/>
    <w:rsid w:val="00613442"/>
    <w:rsid w:val="00613781"/>
    <w:rsid w:val="00613A3C"/>
    <w:rsid w:val="00613BF7"/>
    <w:rsid w:val="00613C5F"/>
    <w:rsid w:val="0061461F"/>
    <w:rsid w:val="00614812"/>
    <w:rsid w:val="006149B1"/>
    <w:rsid w:val="006159F7"/>
    <w:rsid w:val="00616CE3"/>
    <w:rsid w:val="00617491"/>
    <w:rsid w:val="0062094E"/>
    <w:rsid w:val="00620AD6"/>
    <w:rsid w:val="00620D91"/>
    <w:rsid w:val="0062145B"/>
    <w:rsid w:val="0062149C"/>
    <w:rsid w:val="006214F0"/>
    <w:rsid w:val="00621E2C"/>
    <w:rsid w:val="00622597"/>
    <w:rsid w:val="006225EC"/>
    <w:rsid w:val="00623799"/>
    <w:rsid w:val="00623A0E"/>
    <w:rsid w:val="00623E36"/>
    <w:rsid w:val="0062427C"/>
    <w:rsid w:val="00624545"/>
    <w:rsid w:val="00624664"/>
    <w:rsid w:val="00624DA3"/>
    <w:rsid w:val="0062547E"/>
    <w:rsid w:val="006255B2"/>
    <w:rsid w:val="00625789"/>
    <w:rsid w:val="006257A8"/>
    <w:rsid w:val="00626121"/>
    <w:rsid w:val="00626675"/>
    <w:rsid w:val="00626825"/>
    <w:rsid w:val="00626A96"/>
    <w:rsid w:val="006277F0"/>
    <w:rsid w:val="00630168"/>
    <w:rsid w:val="00630423"/>
    <w:rsid w:val="00631072"/>
    <w:rsid w:val="0063209E"/>
    <w:rsid w:val="00632F4D"/>
    <w:rsid w:val="006332B6"/>
    <w:rsid w:val="0063396B"/>
    <w:rsid w:val="006339FA"/>
    <w:rsid w:val="0063470C"/>
    <w:rsid w:val="00634B3D"/>
    <w:rsid w:val="00634E1F"/>
    <w:rsid w:val="0063558C"/>
    <w:rsid w:val="00635FC2"/>
    <w:rsid w:val="0063770F"/>
    <w:rsid w:val="006408B9"/>
    <w:rsid w:val="006408F4"/>
    <w:rsid w:val="00641013"/>
    <w:rsid w:val="00641987"/>
    <w:rsid w:val="00641B3D"/>
    <w:rsid w:val="00641BFF"/>
    <w:rsid w:val="006435ED"/>
    <w:rsid w:val="00643760"/>
    <w:rsid w:val="00643967"/>
    <w:rsid w:val="00643D77"/>
    <w:rsid w:val="0064404F"/>
    <w:rsid w:val="0064529F"/>
    <w:rsid w:val="00645528"/>
    <w:rsid w:val="0064580E"/>
    <w:rsid w:val="00645D77"/>
    <w:rsid w:val="006460C9"/>
    <w:rsid w:val="00646164"/>
    <w:rsid w:val="006462EB"/>
    <w:rsid w:val="006466F3"/>
    <w:rsid w:val="00646DE0"/>
    <w:rsid w:val="006471B2"/>
    <w:rsid w:val="006475C2"/>
    <w:rsid w:val="00647BBF"/>
    <w:rsid w:val="00647FB3"/>
    <w:rsid w:val="00650A2B"/>
    <w:rsid w:val="00650CAE"/>
    <w:rsid w:val="00651760"/>
    <w:rsid w:val="00651A75"/>
    <w:rsid w:val="00651A87"/>
    <w:rsid w:val="0065296D"/>
    <w:rsid w:val="00652971"/>
    <w:rsid w:val="00652DA5"/>
    <w:rsid w:val="00652FD2"/>
    <w:rsid w:val="0065313B"/>
    <w:rsid w:val="00654641"/>
    <w:rsid w:val="006549A3"/>
    <w:rsid w:val="00655353"/>
    <w:rsid w:val="00655A1A"/>
    <w:rsid w:val="00655B46"/>
    <w:rsid w:val="00656A22"/>
    <w:rsid w:val="00656C6D"/>
    <w:rsid w:val="00657381"/>
    <w:rsid w:val="00657D98"/>
    <w:rsid w:val="00657DB7"/>
    <w:rsid w:val="0066033C"/>
    <w:rsid w:val="00660362"/>
    <w:rsid w:val="00660AD6"/>
    <w:rsid w:val="00660CD1"/>
    <w:rsid w:val="00661BA3"/>
    <w:rsid w:val="00661C8D"/>
    <w:rsid w:val="00662060"/>
    <w:rsid w:val="0066212D"/>
    <w:rsid w:val="006624F4"/>
    <w:rsid w:val="006625F8"/>
    <w:rsid w:val="006637E9"/>
    <w:rsid w:val="006650DF"/>
    <w:rsid w:val="00665571"/>
    <w:rsid w:val="006655F2"/>
    <w:rsid w:val="00665727"/>
    <w:rsid w:val="00666859"/>
    <w:rsid w:val="00667011"/>
    <w:rsid w:val="00667480"/>
    <w:rsid w:val="0066760B"/>
    <w:rsid w:val="006677D3"/>
    <w:rsid w:val="00667D38"/>
    <w:rsid w:val="00667E59"/>
    <w:rsid w:val="00670B45"/>
    <w:rsid w:val="00671366"/>
    <w:rsid w:val="00671385"/>
    <w:rsid w:val="006714DD"/>
    <w:rsid w:val="00671EF6"/>
    <w:rsid w:val="0067231C"/>
    <w:rsid w:val="00672375"/>
    <w:rsid w:val="006727A9"/>
    <w:rsid w:val="00672B79"/>
    <w:rsid w:val="00672F27"/>
    <w:rsid w:val="00673163"/>
    <w:rsid w:val="00673338"/>
    <w:rsid w:val="00673598"/>
    <w:rsid w:val="00673C8B"/>
    <w:rsid w:val="006749EF"/>
    <w:rsid w:val="006750F7"/>
    <w:rsid w:val="0067511E"/>
    <w:rsid w:val="00675300"/>
    <w:rsid w:val="00675956"/>
    <w:rsid w:val="006776C0"/>
    <w:rsid w:val="006776F7"/>
    <w:rsid w:val="006777D9"/>
    <w:rsid w:val="006779D4"/>
    <w:rsid w:val="00677B45"/>
    <w:rsid w:val="00677FC5"/>
    <w:rsid w:val="006808D0"/>
    <w:rsid w:val="00680A98"/>
    <w:rsid w:val="006810E0"/>
    <w:rsid w:val="00681701"/>
    <w:rsid w:val="006819F6"/>
    <w:rsid w:val="00681AD4"/>
    <w:rsid w:val="00681C67"/>
    <w:rsid w:val="00681D8C"/>
    <w:rsid w:val="00682020"/>
    <w:rsid w:val="00682813"/>
    <w:rsid w:val="006828BD"/>
    <w:rsid w:val="00682DB0"/>
    <w:rsid w:val="0068307F"/>
    <w:rsid w:val="0068318D"/>
    <w:rsid w:val="00683289"/>
    <w:rsid w:val="006835F7"/>
    <w:rsid w:val="00684048"/>
    <w:rsid w:val="006846CE"/>
    <w:rsid w:val="00685061"/>
    <w:rsid w:val="006855C3"/>
    <w:rsid w:val="0068568B"/>
    <w:rsid w:val="0068574B"/>
    <w:rsid w:val="00685CF8"/>
    <w:rsid w:val="006874DA"/>
    <w:rsid w:val="00687E07"/>
    <w:rsid w:val="006903EE"/>
    <w:rsid w:val="006907E1"/>
    <w:rsid w:val="00690994"/>
    <w:rsid w:val="00690C29"/>
    <w:rsid w:val="00691173"/>
    <w:rsid w:val="00691412"/>
    <w:rsid w:val="0069199B"/>
    <w:rsid w:val="00692D5D"/>
    <w:rsid w:val="00693134"/>
    <w:rsid w:val="00693143"/>
    <w:rsid w:val="00693C95"/>
    <w:rsid w:val="0069415E"/>
    <w:rsid w:val="00694403"/>
    <w:rsid w:val="0069499C"/>
    <w:rsid w:val="006949A0"/>
    <w:rsid w:val="00695AFC"/>
    <w:rsid w:val="006966F5"/>
    <w:rsid w:val="00697514"/>
    <w:rsid w:val="006978D5"/>
    <w:rsid w:val="00697C4F"/>
    <w:rsid w:val="006A01E0"/>
    <w:rsid w:val="006A061D"/>
    <w:rsid w:val="006A063C"/>
    <w:rsid w:val="006A08C8"/>
    <w:rsid w:val="006A0E94"/>
    <w:rsid w:val="006A0FCC"/>
    <w:rsid w:val="006A13AF"/>
    <w:rsid w:val="006A17D0"/>
    <w:rsid w:val="006A17F3"/>
    <w:rsid w:val="006A187A"/>
    <w:rsid w:val="006A1C30"/>
    <w:rsid w:val="006A2036"/>
    <w:rsid w:val="006A23D0"/>
    <w:rsid w:val="006A2466"/>
    <w:rsid w:val="006A24BB"/>
    <w:rsid w:val="006A25CB"/>
    <w:rsid w:val="006A2627"/>
    <w:rsid w:val="006A2F68"/>
    <w:rsid w:val="006A35C7"/>
    <w:rsid w:val="006A37AA"/>
    <w:rsid w:val="006A3BA2"/>
    <w:rsid w:val="006A3E01"/>
    <w:rsid w:val="006A3FA1"/>
    <w:rsid w:val="006A41A0"/>
    <w:rsid w:val="006A428E"/>
    <w:rsid w:val="006A4347"/>
    <w:rsid w:val="006A475D"/>
    <w:rsid w:val="006A5531"/>
    <w:rsid w:val="006A5C11"/>
    <w:rsid w:val="006A6121"/>
    <w:rsid w:val="006A6311"/>
    <w:rsid w:val="006A639D"/>
    <w:rsid w:val="006A6975"/>
    <w:rsid w:val="006A718C"/>
    <w:rsid w:val="006A71AD"/>
    <w:rsid w:val="006A79DA"/>
    <w:rsid w:val="006B0255"/>
    <w:rsid w:val="006B02F3"/>
    <w:rsid w:val="006B04D4"/>
    <w:rsid w:val="006B0658"/>
    <w:rsid w:val="006B097A"/>
    <w:rsid w:val="006B0D73"/>
    <w:rsid w:val="006B1449"/>
    <w:rsid w:val="006B15B4"/>
    <w:rsid w:val="006B17DB"/>
    <w:rsid w:val="006B1C67"/>
    <w:rsid w:val="006B211E"/>
    <w:rsid w:val="006B23B4"/>
    <w:rsid w:val="006B3148"/>
    <w:rsid w:val="006B35C4"/>
    <w:rsid w:val="006B3AFD"/>
    <w:rsid w:val="006B43B5"/>
    <w:rsid w:val="006B4633"/>
    <w:rsid w:val="006B50B6"/>
    <w:rsid w:val="006B5E95"/>
    <w:rsid w:val="006B626E"/>
    <w:rsid w:val="006B6777"/>
    <w:rsid w:val="006B6F47"/>
    <w:rsid w:val="006B7374"/>
    <w:rsid w:val="006B7981"/>
    <w:rsid w:val="006B7BFB"/>
    <w:rsid w:val="006B7E9C"/>
    <w:rsid w:val="006C04AA"/>
    <w:rsid w:val="006C091E"/>
    <w:rsid w:val="006C092F"/>
    <w:rsid w:val="006C0E63"/>
    <w:rsid w:val="006C14E4"/>
    <w:rsid w:val="006C17B5"/>
    <w:rsid w:val="006C1A32"/>
    <w:rsid w:val="006C272E"/>
    <w:rsid w:val="006C3252"/>
    <w:rsid w:val="006C32D7"/>
    <w:rsid w:val="006C3963"/>
    <w:rsid w:val="006C3CD7"/>
    <w:rsid w:val="006C3F9A"/>
    <w:rsid w:val="006C40DF"/>
    <w:rsid w:val="006C5FD3"/>
    <w:rsid w:val="006C6274"/>
    <w:rsid w:val="006C6296"/>
    <w:rsid w:val="006C63DD"/>
    <w:rsid w:val="006C79BA"/>
    <w:rsid w:val="006C7E1D"/>
    <w:rsid w:val="006C7EB7"/>
    <w:rsid w:val="006C7EF7"/>
    <w:rsid w:val="006D0104"/>
    <w:rsid w:val="006D03DB"/>
    <w:rsid w:val="006D058E"/>
    <w:rsid w:val="006D1324"/>
    <w:rsid w:val="006D13EE"/>
    <w:rsid w:val="006D1431"/>
    <w:rsid w:val="006D153B"/>
    <w:rsid w:val="006D1A19"/>
    <w:rsid w:val="006D1C8B"/>
    <w:rsid w:val="006D1D4C"/>
    <w:rsid w:val="006D2111"/>
    <w:rsid w:val="006D2119"/>
    <w:rsid w:val="006D29DE"/>
    <w:rsid w:val="006D2A0F"/>
    <w:rsid w:val="006D3009"/>
    <w:rsid w:val="006D3016"/>
    <w:rsid w:val="006D3053"/>
    <w:rsid w:val="006D37D5"/>
    <w:rsid w:val="006D3B95"/>
    <w:rsid w:val="006D406A"/>
    <w:rsid w:val="006D4168"/>
    <w:rsid w:val="006D4238"/>
    <w:rsid w:val="006D48B3"/>
    <w:rsid w:val="006D4995"/>
    <w:rsid w:val="006D4CCA"/>
    <w:rsid w:val="006D58EE"/>
    <w:rsid w:val="006D5DC3"/>
    <w:rsid w:val="006D60C6"/>
    <w:rsid w:val="006D66F4"/>
    <w:rsid w:val="006D690C"/>
    <w:rsid w:val="006D7E01"/>
    <w:rsid w:val="006D7FFC"/>
    <w:rsid w:val="006E09F4"/>
    <w:rsid w:val="006E15C8"/>
    <w:rsid w:val="006E1674"/>
    <w:rsid w:val="006E1989"/>
    <w:rsid w:val="006E28FC"/>
    <w:rsid w:val="006E32A2"/>
    <w:rsid w:val="006E33E4"/>
    <w:rsid w:val="006E3D7A"/>
    <w:rsid w:val="006E4040"/>
    <w:rsid w:val="006E45F5"/>
    <w:rsid w:val="006E4923"/>
    <w:rsid w:val="006E4990"/>
    <w:rsid w:val="006E4FB7"/>
    <w:rsid w:val="006E575D"/>
    <w:rsid w:val="006E578C"/>
    <w:rsid w:val="006E5897"/>
    <w:rsid w:val="006E5B7E"/>
    <w:rsid w:val="006E6148"/>
    <w:rsid w:val="006E716B"/>
    <w:rsid w:val="006F0223"/>
    <w:rsid w:val="006F0ABF"/>
    <w:rsid w:val="006F13AF"/>
    <w:rsid w:val="006F18B7"/>
    <w:rsid w:val="006F1905"/>
    <w:rsid w:val="006F1F2B"/>
    <w:rsid w:val="006F2B1B"/>
    <w:rsid w:val="006F2FA6"/>
    <w:rsid w:val="006F3149"/>
    <w:rsid w:val="006F35D2"/>
    <w:rsid w:val="006F38FE"/>
    <w:rsid w:val="006F3BD8"/>
    <w:rsid w:val="006F50C7"/>
    <w:rsid w:val="006F59FE"/>
    <w:rsid w:val="006F5CDB"/>
    <w:rsid w:val="006F5D0F"/>
    <w:rsid w:val="006F5D36"/>
    <w:rsid w:val="006F645E"/>
    <w:rsid w:val="006F6D33"/>
    <w:rsid w:val="006F6D44"/>
    <w:rsid w:val="006F7A0D"/>
    <w:rsid w:val="006F7E8F"/>
    <w:rsid w:val="00700442"/>
    <w:rsid w:val="00700497"/>
    <w:rsid w:val="00700631"/>
    <w:rsid w:val="007008CA"/>
    <w:rsid w:val="00701504"/>
    <w:rsid w:val="00703075"/>
    <w:rsid w:val="0070345F"/>
    <w:rsid w:val="00703D51"/>
    <w:rsid w:val="00703EBC"/>
    <w:rsid w:val="00704478"/>
    <w:rsid w:val="00704509"/>
    <w:rsid w:val="00704A81"/>
    <w:rsid w:val="00704B2C"/>
    <w:rsid w:val="00705113"/>
    <w:rsid w:val="0070521F"/>
    <w:rsid w:val="0070534C"/>
    <w:rsid w:val="007056F3"/>
    <w:rsid w:val="00705B72"/>
    <w:rsid w:val="00706DA1"/>
    <w:rsid w:val="00706E1A"/>
    <w:rsid w:val="007074C2"/>
    <w:rsid w:val="007074FC"/>
    <w:rsid w:val="00707A75"/>
    <w:rsid w:val="0071027E"/>
    <w:rsid w:val="00710644"/>
    <w:rsid w:val="00710FB4"/>
    <w:rsid w:val="007119DC"/>
    <w:rsid w:val="007121D4"/>
    <w:rsid w:val="007126BE"/>
    <w:rsid w:val="007133F2"/>
    <w:rsid w:val="00713E71"/>
    <w:rsid w:val="00714740"/>
    <w:rsid w:val="00714768"/>
    <w:rsid w:val="00714853"/>
    <w:rsid w:val="00714A94"/>
    <w:rsid w:val="00714BA8"/>
    <w:rsid w:val="0071500C"/>
    <w:rsid w:val="007150CD"/>
    <w:rsid w:val="0071534A"/>
    <w:rsid w:val="00715832"/>
    <w:rsid w:val="00715882"/>
    <w:rsid w:val="00715F46"/>
    <w:rsid w:val="007168A5"/>
    <w:rsid w:val="007176A2"/>
    <w:rsid w:val="00720162"/>
    <w:rsid w:val="007205DA"/>
    <w:rsid w:val="0072072C"/>
    <w:rsid w:val="00720A29"/>
    <w:rsid w:val="007210BE"/>
    <w:rsid w:val="00721AA5"/>
    <w:rsid w:val="00721D21"/>
    <w:rsid w:val="00722171"/>
    <w:rsid w:val="00722A18"/>
    <w:rsid w:val="007230A4"/>
    <w:rsid w:val="0072391E"/>
    <w:rsid w:val="00723D25"/>
    <w:rsid w:val="00724278"/>
    <w:rsid w:val="0072523D"/>
    <w:rsid w:val="00726166"/>
    <w:rsid w:val="00726445"/>
    <w:rsid w:val="00726D90"/>
    <w:rsid w:val="00727261"/>
    <w:rsid w:val="0072767E"/>
    <w:rsid w:val="00727CB9"/>
    <w:rsid w:val="00727E44"/>
    <w:rsid w:val="00730035"/>
    <w:rsid w:val="00731269"/>
    <w:rsid w:val="00731757"/>
    <w:rsid w:val="0073191E"/>
    <w:rsid w:val="0073217B"/>
    <w:rsid w:val="0073263C"/>
    <w:rsid w:val="00732650"/>
    <w:rsid w:val="007329A8"/>
    <w:rsid w:val="00734038"/>
    <w:rsid w:val="00734CF7"/>
    <w:rsid w:val="00735137"/>
    <w:rsid w:val="00735138"/>
    <w:rsid w:val="007353AE"/>
    <w:rsid w:val="00735528"/>
    <w:rsid w:val="0073607E"/>
    <w:rsid w:val="007360F8"/>
    <w:rsid w:val="00736EE6"/>
    <w:rsid w:val="0073702B"/>
    <w:rsid w:val="007378FF"/>
    <w:rsid w:val="0074051C"/>
    <w:rsid w:val="00740608"/>
    <w:rsid w:val="00740A1F"/>
    <w:rsid w:val="00740A6D"/>
    <w:rsid w:val="0074155C"/>
    <w:rsid w:val="007419D3"/>
    <w:rsid w:val="007423BF"/>
    <w:rsid w:val="007426E1"/>
    <w:rsid w:val="00742AB7"/>
    <w:rsid w:val="00742ABE"/>
    <w:rsid w:val="00742B8A"/>
    <w:rsid w:val="00742B90"/>
    <w:rsid w:val="00742C60"/>
    <w:rsid w:val="00743661"/>
    <w:rsid w:val="0074453A"/>
    <w:rsid w:val="00744683"/>
    <w:rsid w:val="007458B6"/>
    <w:rsid w:val="0074598D"/>
    <w:rsid w:val="00745A3C"/>
    <w:rsid w:val="00746199"/>
    <w:rsid w:val="0074627B"/>
    <w:rsid w:val="007466CB"/>
    <w:rsid w:val="00746C12"/>
    <w:rsid w:val="007471E3"/>
    <w:rsid w:val="00747392"/>
    <w:rsid w:val="00750752"/>
    <w:rsid w:val="00750B6E"/>
    <w:rsid w:val="00750C89"/>
    <w:rsid w:val="00750CD3"/>
    <w:rsid w:val="00750CF4"/>
    <w:rsid w:val="00750D70"/>
    <w:rsid w:val="007513AB"/>
    <w:rsid w:val="00751E63"/>
    <w:rsid w:val="0075212B"/>
    <w:rsid w:val="0075219F"/>
    <w:rsid w:val="00752326"/>
    <w:rsid w:val="00752A57"/>
    <w:rsid w:val="00752E3D"/>
    <w:rsid w:val="007535F3"/>
    <w:rsid w:val="00753FF5"/>
    <w:rsid w:val="0075495E"/>
    <w:rsid w:val="00754A74"/>
    <w:rsid w:val="00754DEF"/>
    <w:rsid w:val="00755794"/>
    <w:rsid w:val="00756078"/>
    <w:rsid w:val="0075678B"/>
    <w:rsid w:val="00756F09"/>
    <w:rsid w:val="007572FC"/>
    <w:rsid w:val="00757AA8"/>
    <w:rsid w:val="00760311"/>
    <w:rsid w:val="007611E5"/>
    <w:rsid w:val="00761CC8"/>
    <w:rsid w:val="00763505"/>
    <w:rsid w:val="00763FFE"/>
    <w:rsid w:val="0076406F"/>
    <w:rsid w:val="007644EA"/>
    <w:rsid w:val="00764C23"/>
    <w:rsid w:val="0076521A"/>
    <w:rsid w:val="007658D9"/>
    <w:rsid w:val="007659E0"/>
    <w:rsid w:val="007665ED"/>
    <w:rsid w:val="00766880"/>
    <w:rsid w:val="007671CB"/>
    <w:rsid w:val="0076737C"/>
    <w:rsid w:val="007674DB"/>
    <w:rsid w:val="00767642"/>
    <w:rsid w:val="00767BA5"/>
    <w:rsid w:val="00767C0E"/>
    <w:rsid w:val="00767CC8"/>
    <w:rsid w:val="00767ED3"/>
    <w:rsid w:val="007705E8"/>
    <w:rsid w:val="007709CE"/>
    <w:rsid w:val="00770AF0"/>
    <w:rsid w:val="00771418"/>
    <w:rsid w:val="00771450"/>
    <w:rsid w:val="00771F7F"/>
    <w:rsid w:val="00772191"/>
    <w:rsid w:val="007722CF"/>
    <w:rsid w:val="007724C1"/>
    <w:rsid w:val="00772D86"/>
    <w:rsid w:val="00772FC7"/>
    <w:rsid w:val="00773A02"/>
    <w:rsid w:val="00773CC0"/>
    <w:rsid w:val="00774996"/>
    <w:rsid w:val="00774A05"/>
    <w:rsid w:val="00774A11"/>
    <w:rsid w:val="00775357"/>
    <w:rsid w:val="00775CC7"/>
    <w:rsid w:val="007769F1"/>
    <w:rsid w:val="00777229"/>
    <w:rsid w:val="007772B2"/>
    <w:rsid w:val="00777C32"/>
    <w:rsid w:val="007810BA"/>
    <w:rsid w:val="00782C33"/>
    <w:rsid w:val="0078321B"/>
    <w:rsid w:val="00783330"/>
    <w:rsid w:val="007838F6"/>
    <w:rsid w:val="00783930"/>
    <w:rsid w:val="00783B50"/>
    <w:rsid w:val="00784403"/>
    <w:rsid w:val="00784561"/>
    <w:rsid w:val="00785087"/>
    <w:rsid w:val="00785CB9"/>
    <w:rsid w:val="00785D22"/>
    <w:rsid w:val="00785F17"/>
    <w:rsid w:val="00786614"/>
    <w:rsid w:val="0078661A"/>
    <w:rsid w:val="0078672D"/>
    <w:rsid w:val="0078679A"/>
    <w:rsid w:val="00786892"/>
    <w:rsid w:val="00786B06"/>
    <w:rsid w:val="00786E5E"/>
    <w:rsid w:val="007871E9"/>
    <w:rsid w:val="0078793C"/>
    <w:rsid w:val="00787962"/>
    <w:rsid w:val="00787AF5"/>
    <w:rsid w:val="00787B8A"/>
    <w:rsid w:val="007901E1"/>
    <w:rsid w:val="007903C5"/>
    <w:rsid w:val="007906BB"/>
    <w:rsid w:val="0079074C"/>
    <w:rsid w:val="0079108D"/>
    <w:rsid w:val="007919EB"/>
    <w:rsid w:val="00791C54"/>
    <w:rsid w:val="007920A8"/>
    <w:rsid w:val="00792160"/>
    <w:rsid w:val="0079228C"/>
    <w:rsid w:val="00792B52"/>
    <w:rsid w:val="00793001"/>
    <w:rsid w:val="007931F5"/>
    <w:rsid w:val="007933AA"/>
    <w:rsid w:val="00793914"/>
    <w:rsid w:val="00793B5E"/>
    <w:rsid w:val="00793D0D"/>
    <w:rsid w:val="00793E03"/>
    <w:rsid w:val="00794144"/>
    <w:rsid w:val="007946CC"/>
    <w:rsid w:val="00794F59"/>
    <w:rsid w:val="00794F9E"/>
    <w:rsid w:val="007953B3"/>
    <w:rsid w:val="00795943"/>
    <w:rsid w:val="00795B1F"/>
    <w:rsid w:val="0079715B"/>
    <w:rsid w:val="00797607"/>
    <w:rsid w:val="0079796D"/>
    <w:rsid w:val="00797CC6"/>
    <w:rsid w:val="007A0AF8"/>
    <w:rsid w:val="007A0CD4"/>
    <w:rsid w:val="007A1918"/>
    <w:rsid w:val="007A1A0C"/>
    <w:rsid w:val="007A1CD2"/>
    <w:rsid w:val="007A2307"/>
    <w:rsid w:val="007A2869"/>
    <w:rsid w:val="007A2FC0"/>
    <w:rsid w:val="007A2FF8"/>
    <w:rsid w:val="007A3058"/>
    <w:rsid w:val="007A309E"/>
    <w:rsid w:val="007A4CA1"/>
    <w:rsid w:val="007A4D8D"/>
    <w:rsid w:val="007A4E2E"/>
    <w:rsid w:val="007A55FF"/>
    <w:rsid w:val="007A5A15"/>
    <w:rsid w:val="007A5C7B"/>
    <w:rsid w:val="007A618A"/>
    <w:rsid w:val="007A6ED3"/>
    <w:rsid w:val="007A6F65"/>
    <w:rsid w:val="007A70FD"/>
    <w:rsid w:val="007A7901"/>
    <w:rsid w:val="007A7FD5"/>
    <w:rsid w:val="007B02F1"/>
    <w:rsid w:val="007B1559"/>
    <w:rsid w:val="007B1F2E"/>
    <w:rsid w:val="007B1FC9"/>
    <w:rsid w:val="007B2177"/>
    <w:rsid w:val="007B2794"/>
    <w:rsid w:val="007B2B03"/>
    <w:rsid w:val="007B3581"/>
    <w:rsid w:val="007B3D95"/>
    <w:rsid w:val="007B4247"/>
    <w:rsid w:val="007B447F"/>
    <w:rsid w:val="007B4692"/>
    <w:rsid w:val="007B469D"/>
    <w:rsid w:val="007B4E32"/>
    <w:rsid w:val="007B53C5"/>
    <w:rsid w:val="007B5623"/>
    <w:rsid w:val="007B5A25"/>
    <w:rsid w:val="007B5B89"/>
    <w:rsid w:val="007B662F"/>
    <w:rsid w:val="007B6683"/>
    <w:rsid w:val="007B6C36"/>
    <w:rsid w:val="007B6CD8"/>
    <w:rsid w:val="007B777B"/>
    <w:rsid w:val="007B7BC3"/>
    <w:rsid w:val="007B7D85"/>
    <w:rsid w:val="007C000A"/>
    <w:rsid w:val="007C0215"/>
    <w:rsid w:val="007C03AD"/>
    <w:rsid w:val="007C063C"/>
    <w:rsid w:val="007C1036"/>
    <w:rsid w:val="007C13D6"/>
    <w:rsid w:val="007C1B2A"/>
    <w:rsid w:val="007C1F11"/>
    <w:rsid w:val="007C20B1"/>
    <w:rsid w:val="007C3011"/>
    <w:rsid w:val="007C35DA"/>
    <w:rsid w:val="007C3B16"/>
    <w:rsid w:val="007C407A"/>
    <w:rsid w:val="007C468C"/>
    <w:rsid w:val="007C4712"/>
    <w:rsid w:val="007C4876"/>
    <w:rsid w:val="007C4957"/>
    <w:rsid w:val="007C5BE8"/>
    <w:rsid w:val="007C64F2"/>
    <w:rsid w:val="007C6693"/>
    <w:rsid w:val="007C7214"/>
    <w:rsid w:val="007C72AD"/>
    <w:rsid w:val="007C7768"/>
    <w:rsid w:val="007D0605"/>
    <w:rsid w:val="007D1082"/>
    <w:rsid w:val="007D17E3"/>
    <w:rsid w:val="007D1EA0"/>
    <w:rsid w:val="007D1ECE"/>
    <w:rsid w:val="007D213D"/>
    <w:rsid w:val="007D2287"/>
    <w:rsid w:val="007D22C2"/>
    <w:rsid w:val="007D250F"/>
    <w:rsid w:val="007D2C2B"/>
    <w:rsid w:val="007D2E7D"/>
    <w:rsid w:val="007D2FA1"/>
    <w:rsid w:val="007D36C2"/>
    <w:rsid w:val="007D3BCB"/>
    <w:rsid w:val="007D41FA"/>
    <w:rsid w:val="007D4266"/>
    <w:rsid w:val="007D46D8"/>
    <w:rsid w:val="007D48E1"/>
    <w:rsid w:val="007D49CA"/>
    <w:rsid w:val="007D4C5E"/>
    <w:rsid w:val="007D4FF8"/>
    <w:rsid w:val="007D5755"/>
    <w:rsid w:val="007D580F"/>
    <w:rsid w:val="007D595C"/>
    <w:rsid w:val="007D603A"/>
    <w:rsid w:val="007D6056"/>
    <w:rsid w:val="007D68CF"/>
    <w:rsid w:val="007D6DC8"/>
    <w:rsid w:val="007D6E74"/>
    <w:rsid w:val="007D7623"/>
    <w:rsid w:val="007D7CFE"/>
    <w:rsid w:val="007E059E"/>
    <w:rsid w:val="007E07E7"/>
    <w:rsid w:val="007E0F9B"/>
    <w:rsid w:val="007E1DD2"/>
    <w:rsid w:val="007E1E7C"/>
    <w:rsid w:val="007E2107"/>
    <w:rsid w:val="007E2CA7"/>
    <w:rsid w:val="007E2EB8"/>
    <w:rsid w:val="007E3B2E"/>
    <w:rsid w:val="007E3B7B"/>
    <w:rsid w:val="007E42E3"/>
    <w:rsid w:val="007E4630"/>
    <w:rsid w:val="007E5007"/>
    <w:rsid w:val="007E5789"/>
    <w:rsid w:val="007E5B92"/>
    <w:rsid w:val="007E63BB"/>
    <w:rsid w:val="007E744E"/>
    <w:rsid w:val="007E767E"/>
    <w:rsid w:val="007E77FF"/>
    <w:rsid w:val="007E7F6C"/>
    <w:rsid w:val="007F003F"/>
    <w:rsid w:val="007F0ACB"/>
    <w:rsid w:val="007F1442"/>
    <w:rsid w:val="007F1568"/>
    <w:rsid w:val="007F1A98"/>
    <w:rsid w:val="007F2343"/>
    <w:rsid w:val="007F2AEB"/>
    <w:rsid w:val="007F2D21"/>
    <w:rsid w:val="007F3197"/>
    <w:rsid w:val="007F35A8"/>
    <w:rsid w:val="007F3E6B"/>
    <w:rsid w:val="007F41DD"/>
    <w:rsid w:val="007F4CCD"/>
    <w:rsid w:val="007F5049"/>
    <w:rsid w:val="007F52B7"/>
    <w:rsid w:val="007F63A0"/>
    <w:rsid w:val="007F6432"/>
    <w:rsid w:val="007F6F03"/>
    <w:rsid w:val="007F70F1"/>
    <w:rsid w:val="007F742B"/>
    <w:rsid w:val="007F7458"/>
    <w:rsid w:val="007F78D5"/>
    <w:rsid w:val="007F7D28"/>
    <w:rsid w:val="0080039A"/>
    <w:rsid w:val="00800980"/>
    <w:rsid w:val="008013AA"/>
    <w:rsid w:val="008015A2"/>
    <w:rsid w:val="00801879"/>
    <w:rsid w:val="00801DB6"/>
    <w:rsid w:val="00801F33"/>
    <w:rsid w:val="00802BAD"/>
    <w:rsid w:val="008038DF"/>
    <w:rsid w:val="008038E7"/>
    <w:rsid w:val="00803911"/>
    <w:rsid w:val="00803A28"/>
    <w:rsid w:val="0080460E"/>
    <w:rsid w:val="00804A4F"/>
    <w:rsid w:val="00804A93"/>
    <w:rsid w:val="00804B99"/>
    <w:rsid w:val="00804EAA"/>
    <w:rsid w:val="008055E6"/>
    <w:rsid w:val="00805816"/>
    <w:rsid w:val="00805C4E"/>
    <w:rsid w:val="00805EB0"/>
    <w:rsid w:val="00806026"/>
    <w:rsid w:val="00806060"/>
    <w:rsid w:val="00806754"/>
    <w:rsid w:val="008068CA"/>
    <w:rsid w:val="0080697B"/>
    <w:rsid w:val="0080715C"/>
    <w:rsid w:val="00807680"/>
    <w:rsid w:val="00807E9D"/>
    <w:rsid w:val="00810237"/>
    <w:rsid w:val="00810345"/>
    <w:rsid w:val="00810EC2"/>
    <w:rsid w:val="008114F4"/>
    <w:rsid w:val="0081160D"/>
    <w:rsid w:val="008119BE"/>
    <w:rsid w:val="00811B18"/>
    <w:rsid w:val="0081239D"/>
    <w:rsid w:val="00812420"/>
    <w:rsid w:val="008132EE"/>
    <w:rsid w:val="00813583"/>
    <w:rsid w:val="00813F1A"/>
    <w:rsid w:val="008143A3"/>
    <w:rsid w:val="00814AC0"/>
    <w:rsid w:val="00815811"/>
    <w:rsid w:val="00815BB5"/>
    <w:rsid w:val="00815FA1"/>
    <w:rsid w:val="008170D3"/>
    <w:rsid w:val="008173F1"/>
    <w:rsid w:val="00817480"/>
    <w:rsid w:val="00817656"/>
    <w:rsid w:val="0081792D"/>
    <w:rsid w:val="00817CA6"/>
    <w:rsid w:val="008205C6"/>
    <w:rsid w:val="00820997"/>
    <w:rsid w:val="00820F02"/>
    <w:rsid w:val="00821021"/>
    <w:rsid w:val="0082169B"/>
    <w:rsid w:val="00821983"/>
    <w:rsid w:val="00821B1A"/>
    <w:rsid w:val="00821C95"/>
    <w:rsid w:val="00822799"/>
    <w:rsid w:val="00822F83"/>
    <w:rsid w:val="0082366C"/>
    <w:rsid w:val="00823C2A"/>
    <w:rsid w:val="008241CF"/>
    <w:rsid w:val="00825575"/>
    <w:rsid w:val="00825591"/>
    <w:rsid w:val="0082596F"/>
    <w:rsid w:val="00826AE8"/>
    <w:rsid w:val="00826EB8"/>
    <w:rsid w:val="00827930"/>
    <w:rsid w:val="00830002"/>
    <w:rsid w:val="00830BB7"/>
    <w:rsid w:val="00831116"/>
    <w:rsid w:val="0083240F"/>
    <w:rsid w:val="0083261D"/>
    <w:rsid w:val="00832B62"/>
    <w:rsid w:val="00833040"/>
    <w:rsid w:val="00833452"/>
    <w:rsid w:val="0083373B"/>
    <w:rsid w:val="0083380D"/>
    <w:rsid w:val="00833CD8"/>
    <w:rsid w:val="008346F0"/>
    <w:rsid w:val="00834B28"/>
    <w:rsid w:val="00835C17"/>
    <w:rsid w:val="00836ABB"/>
    <w:rsid w:val="00836DD1"/>
    <w:rsid w:val="008375D7"/>
    <w:rsid w:val="00837B37"/>
    <w:rsid w:val="00837BB2"/>
    <w:rsid w:val="00837CF9"/>
    <w:rsid w:val="00837DED"/>
    <w:rsid w:val="00837E1C"/>
    <w:rsid w:val="00840089"/>
    <w:rsid w:val="008402B4"/>
    <w:rsid w:val="00840B66"/>
    <w:rsid w:val="008417E6"/>
    <w:rsid w:val="008418D0"/>
    <w:rsid w:val="0084197F"/>
    <w:rsid w:val="00841BF9"/>
    <w:rsid w:val="00842006"/>
    <w:rsid w:val="00842C59"/>
    <w:rsid w:val="00843241"/>
    <w:rsid w:val="008440DB"/>
    <w:rsid w:val="0084531A"/>
    <w:rsid w:val="00845720"/>
    <w:rsid w:val="00845D32"/>
    <w:rsid w:val="00845E96"/>
    <w:rsid w:val="00846824"/>
    <w:rsid w:val="00846829"/>
    <w:rsid w:val="00846ACD"/>
    <w:rsid w:val="008474C4"/>
    <w:rsid w:val="00847914"/>
    <w:rsid w:val="00847FAC"/>
    <w:rsid w:val="008501F0"/>
    <w:rsid w:val="008505DE"/>
    <w:rsid w:val="00850A1A"/>
    <w:rsid w:val="00850A6D"/>
    <w:rsid w:val="00852650"/>
    <w:rsid w:val="008532F2"/>
    <w:rsid w:val="008534D5"/>
    <w:rsid w:val="00853AF3"/>
    <w:rsid w:val="00853BBB"/>
    <w:rsid w:val="00853F21"/>
    <w:rsid w:val="00854CB0"/>
    <w:rsid w:val="008554A9"/>
    <w:rsid w:val="00855886"/>
    <w:rsid w:val="008559CA"/>
    <w:rsid w:val="0085639B"/>
    <w:rsid w:val="00856DD2"/>
    <w:rsid w:val="00857CE4"/>
    <w:rsid w:val="00857DD9"/>
    <w:rsid w:val="00860F6E"/>
    <w:rsid w:val="00861097"/>
    <w:rsid w:val="008610B9"/>
    <w:rsid w:val="008613F6"/>
    <w:rsid w:val="0086187A"/>
    <w:rsid w:val="00861BEB"/>
    <w:rsid w:val="00862887"/>
    <w:rsid w:val="00862D84"/>
    <w:rsid w:val="00862FBB"/>
    <w:rsid w:val="0086393D"/>
    <w:rsid w:val="008639EF"/>
    <w:rsid w:val="00864259"/>
    <w:rsid w:val="0086457D"/>
    <w:rsid w:val="0086514C"/>
    <w:rsid w:val="0086656B"/>
    <w:rsid w:val="00866C00"/>
    <w:rsid w:val="00866D1C"/>
    <w:rsid w:val="00867149"/>
    <w:rsid w:val="00867A39"/>
    <w:rsid w:val="00870192"/>
    <w:rsid w:val="008711EC"/>
    <w:rsid w:val="0087155B"/>
    <w:rsid w:val="00872838"/>
    <w:rsid w:val="00873696"/>
    <w:rsid w:val="00873908"/>
    <w:rsid w:val="00873D05"/>
    <w:rsid w:val="00874255"/>
    <w:rsid w:val="00874A5F"/>
    <w:rsid w:val="00874F5D"/>
    <w:rsid w:val="00874F78"/>
    <w:rsid w:val="00875119"/>
    <w:rsid w:val="008753C6"/>
    <w:rsid w:val="0087641C"/>
    <w:rsid w:val="00876539"/>
    <w:rsid w:val="008765AD"/>
    <w:rsid w:val="00876668"/>
    <w:rsid w:val="00876996"/>
    <w:rsid w:val="00876BDB"/>
    <w:rsid w:val="0087704D"/>
    <w:rsid w:val="008777FA"/>
    <w:rsid w:val="00877802"/>
    <w:rsid w:val="00877BEF"/>
    <w:rsid w:val="00877CE8"/>
    <w:rsid w:val="008803C0"/>
    <w:rsid w:val="00880B4E"/>
    <w:rsid w:val="008813CD"/>
    <w:rsid w:val="00881655"/>
    <w:rsid w:val="00881917"/>
    <w:rsid w:val="00881A05"/>
    <w:rsid w:val="0088227B"/>
    <w:rsid w:val="00882FC7"/>
    <w:rsid w:val="0088330C"/>
    <w:rsid w:val="00883904"/>
    <w:rsid w:val="008843EC"/>
    <w:rsid w:val="0088452A"/>
    <w:rsid w:val="00885251"/>
    <w:rsid w:val="0088574E"/>
    <w:rsid w:val="00885979"/>
    <w:rsid w:val="00886657"/>
    <w:rsid w:val="00886B51"/>
    <w:rsid w:val="00886F0F"/>
    <w:rsid w:val="00886F7A"/>
    <w:rsid w:val="00887AB7"/>
    <w:rsid w:val="008902E3"/>
    <w:rsid w:val="008906E4"/>
    <w:rsid w:val="00890A7B"/>
    <w:rsid w:val="00890B3C"/>
    <w:rsid w:val="00890DDC"/>
    <w:rsid w:val="00890FD1"/>
    <w:rsid w:val="0089103B"/>
    <w:rsid w:val="00891241"/>
    <w:rsid w:val="0089179E"/>
    <w:rsid w:val="00892163"/>
    <w:rsid w:val="00892270"/>
    <w:rsid w:val="008929EE"/>
    <w:rsid w:val="00892A46"/>
    <w:rsid w:val="00893081"/>
    <w:rsid w:val="00893239"/>
    <w:rsid w:val="008934E1"/>
    <w:rsid w:val="00893F4C"/>
    <w:rsid w:val="00894638"/>
    <w:rsid w:val="00894CBF"/>
    <w:rsid w:val="00895689"/>
    <w:rsid w:val="0089599F"/>
    <w:rsid w:val="00895EC4"/>
    <w:rsid w:val="0089686E"/>
    <w:rsid w:val="00896887"/>
    <w:rsid w:val="008977DF"/>
    <w:rsid w:val="008A0524"/>
    <w:rsid w:val="008A05D5"/>
    <w:rsid w:val="008A0F5A"/>
    <w:rsid w:val="008A1468"/>
    <w:rsid w:val="008A149F"/>
    <w:rsid w:val="008A1655"/>
    <w:rsid w:val="008A167A"/>
    <w:rsid w:val="008A1903"/>
    <w:rsid w:val="008A2533"/>
    <w:rsid w:val="008A2E46"/>
    <w:rsid w:val="008A33B4"/>
    <w:rsid w:val="008A35E8"/>
    <w:rsid w:val="008A54A5"/>
    <w:rsid w:val="008A54AC"/>
    <w:rsid w:val="008A5BFF"/>
    <w:rsid w:val="008A5EFF"/>
    <w:rsid w:val="008A6067"/>
    <w:rsid w:val="008A6113"/>
    <w:rsid w:val="008A645D"/>
    <w:rsid w:val="008A6AA9"/>
    <w:rsid w:val="008A7095"/>
    <w:rsid w:val="008B0B14"/>
    <w:rsid w:val="008B0D05"/>
    <w:rsid w:val="008B0D59"/>
    <w:rsid w:val="008B1D8E"/>
    <w:rsid w:val="008B2AB1"/>
    <w:rsid w:val="008B2B3C"/>
    <w:rsid w:val="008B2F87"/>
    <w:rsid w:val="008B315E"/>
    <w:rsid w:val="008B3168"/>
    <w:rsid w:val="008B33C2"/>
    <w:rsid w:val="008B3AB9"/>
    <w:rsid w:val="008B3FD4"/>
    <w:rsid w:val="008B4F2B"/>
    <w:rsid w:val="008B4FBC"/>
    <w:rsid w:val="008B5261"/>
    <w:rsid w:val="008B5371"/>
    <w:rsid w:val="008B53F9"/>
    <w:rsid w:val="008B58C5"/>
    <w:rsid w:val="008B5A86"/>
    <w:rsid w:val="008B5B96"/>
    <w:rsid w:val="008B5E0F"/>
    <w:rsid w:val="008B675E"/>
    <w:rsid w:val="008B6AB6"/>
    <w:rsid w:val="008B6D77"/>
    <w:rsid w:val="008B6E58"/>
    <w:rsid w:val="008B71DE"/>
    <w:rsid w:val="008B7209"/>
    <w:rsid w:val="008B73EC"/>
    <w:rsid w:val="008B7A17"/>
    <w:rsid w:val="008C09D7"/>
    <w:rsid w:val="008C0D91"/>
    <w:rsid w:val="008C28EA"/>
    <w:rsid w:val="008C3430"/>
    <w:rsid w:val="008C3E11"/>
    <w:rsid w:val="008C4086"/>
    <w:rsid w:val="008C5E53"/>
    <w:rsid w:val="008C651F"/>
    <w:rsid w:val="008C6A36"/>
    <w:rsid w:val="008C7C6A"/>
    <w:rsid w:val="008D03DF"/>
    <w:rsid w:val="008D05C9"/>
    <w:rsid w:val="008D0734"/>
    <w:rsid w:val="008D0973"/>
    <w:rsid w:val="008D09AD"/>
    <w:rsid w:val="008D1D94"/>
    <w:rsid w:val="008D1F5F"/>
    <w:rsid w:val="008D208C"/>
    <w:rsid w:val="008D2C61"/>
    <w:rsid w:val="008D2DA2"/>
    <w:rsid w:val="008D4812"/>
    <w:rsid w:val="008D4A0F"/>
    <w:rsid w:val="008D50DA"/>
    <w:rsid w:val="008D518A"/>
    <w:rsid w:val="008D5A50"/>
    <w:rsid w:val="008D6249"/>
    <w:rsid w:val="008D66A5"/>
    <w:rsid w:val="008D69AB"/>
    <w:rsid w:val="008D7F6C"/>
    <w:rsid w:val="008E0AD0"/>
    <w:rsid w:val="008E135E"/>
    <w:rsid w:val="008E160A"/>
    <w:rsid w:val="008E1715"/>
    <w:rsid w:val="008E25CD"/>
    <w:rsid w:val="008E26E4"/>
    <w:rsid w:val="008E28FE"/>
    <w:rsid w:val="008E299E"/>
    <w:rsid w:val="008E2DC4"/>
    <w:rsid w:val="008E2EB2"/>
    <w:rsid w:val="008E39B4"/>
    <w:rsid w:val="008E3A35"/>
    <w:rsid w:val="008E3D07"/>
    <w:rsid w:val="008E4210"/>
    <w:rsid w:val="008E43E0"/>
    <w:rsid w:val="008E4834"/>
    <w:rsid w:val="008E5096"/>
    <w:rsid w:val="008E541E"/>
    <w:rsid w:val="008E54E7"/>
    <w:rsid w:val="008E560F"/>
    <w:rsid w:val="008E5862"/>
    <w:rsid w:val="008E6009"/>
    <w:rsid w:val="008E665E"/>
    <w:rsid w:val="008E754C"/>
    <w:rsid w:val="008E7715"/>
    <w:rsid w:val="008E7B68"/>
    <w:rsid w:val="008E7F1C"/>
    <w:rsid w:val="008F018A"/>
    <w:rsid w:val="008F0E21"/>
    <w:rsid w:val="008F0F5C"/>
    <w:rsid w:val="008F1110"/>
    <w:rsid w:val="008F19C7"/>
    <w:rsid w:val="008F1AE4"/>
    <w:rsid w:val="008F1BE0"/>
    <w:rsid w:val="008F239C"/>
    <w:rsid w:val="008F281D"/>
    <w:rsid w:val="008F2DE9"/>
    <w:rsid w:val="008F3880"/>
    <w:rsid w:val="008F4D20"/>
    <w:rsid w:val="008F4E62"/>
    <w:rsid w:val="008F5234"/>
    <w:rsid w:val="008F52F2"/>
    <w:rsid w:val="008F5805"/>
    <w:rsid w:val="008F5843"/>
    <w:rsid w:val="008F5AB1"/>
    <w:rsid w:val="008F5E5F"/>
    <w:rsid w:val="008F6599"/>
    <w:rsid w:val="008F75A0"/>
    <w:rsid w:val="008F7DDA"/>
    <w:rsid w:val="00900260"/>
    <w:rsid w:val="0090082F"/>
    <w:rsid w:val="00900BAD"/>
    <w:rsid w:val="00900BC2"/>
    <w:rsid w:val="00900F5F"/>
    <w:rsid w:val="00900FE4"/>
    <w:rsid w:val="00901630"/>
    <w:rsid w:val="00902228"/>
    <w:rsid w:val="0090233B"/>
    <w:rsid w:val="00902BAA"/>
    <w:rsid w:val="009033B3"/>
    <w:rsid w:val="00903763"/>
    <w:rsid w:val="00903EF1"/>
    <w:rsid w:val="00904596"/>
    <w:rsid w:val="009046F2"/>
    <w:rsid w:val="009052BE"/>
    <w:rsid w:val="00905754"/>
    <w:rsid w:val="00906B34"/>
    <w:rsid w:val="00906D17"/>
    <w:rsid w:val="00906E4D"/>
    <w:rsid w:val="0090728A"/>
    <w:rsid w:val="00907363"/>
    <w:rsid w:val="00907559"/>
    <w:rsid w:val="0090759D"/>
    <w:rsid w:val="00907899"/>
    <w:rsid w:val="00907ABF"/>
    <w:rsid w:val="00907B80"/>
    <w:rsid w:val="00907E5B"/>
    <w:rsid w:val="00907E73"/>
    <w:rsid w:val="00910554"/>
    <w:rsid w:val="00910BAE"/>
    <w:rsid w:val="009128CC"/>
    <w:rsid w:val="0091299E"/>
    <w:rsid w:val="00912E6D"/>
    <w:rsid w:val="0091305F"/>
    <w:rsid w:val="00913780"/>
    <w:rsid w:val="00913FBA"/>
    <w:rsid w:val="009153C7"/>
    <w:rsid w:val="009153E9"/>
    <w:rsid w:val="00915450"/>
    <w:rsid w:val="00915468"/>
    <w:rsid w:val="00915E42"/>
    <w:rsid w:val="00915E55"/>
    <w:rsid w:val="009162FB"/>
    <w:rsid w:val="00916528"/>
    <w:rsid w:val="00916E6F"/>
    <w:rsid w:val="009172F0"/>
    <w:rsid w:val="0092030C"/>
    <w:rsid w:val="009204F7"/>
    <w:rsid w:val="0092141D"/>
    <w:rsid w:val="00921F49"/>
    <w:rsid w:val="0092287E"/>
    <w:rsid w:val="009249A4"/>
    <w:rsid w:val="00924A71"/>
    <w:rsid w:val="00924AE1"/>
    <w:rsid w:val="009253AB"/>
    <w:rsid w:val="00925988"/>
    <w:rsid w:val="00926348"/>
    <w:rsid w:val="0092650E"/>
    <w:rsid w:val="009270AF"/>
    <w:rsid w:val="009272EA"/>
    <w:rsid w:val="009277CB"/>
    <w:rsid w:val="00927B0D"/>
    <w:rsid w:val="009305B7"/>
    <w:rsid w:val="00931326"/>
    <w:rsid w:val="00931411"/>
    <w:rsid w:val="0093214E"/>
    <w:rsid w:val="0093239B"/>
    <w:rsid w:val="009323E9"/>
    <w:rsid w:val="0093295C"/>
    <w:rsid w:val="00932A21"/>
    <w:rsid w:val="00932ED8"/>
    <w:rsid w:val="00933520"/>
    <w:rsid w:val="009340BF"/>
    <w:rsid w:val="00934AFF"/>
    <w:rsid w:val="00934DDE"/>
    <w:rsid w:val="0093568D"/>
    <w:rsid w:val="00935983"/>
    <w:rsid w:val="00935E01"/>
    <w:rsid w:val="0093606F"/>
    <w:rsid w:val="0093624D"/>
    <w:rsid w:val="0093635A"/>
    <w:rsid w:val="00936ED7"/>
    <w:rsid w:val="0093709D"/>
    <w:rsid w:val="00940315"/>
    <w:rsid w:val="0094063C"/>
    <w:rsid w:val="00940BE5"/>
    <w:rsid w:val="00940E4F"/>
    <w:rsid w:val="00940EEE"/>
    <w:rsid w:val="0094211D"/>
    <w:rsid w:val="00942289"/>
    <w:rsid w:val="0094256A"/>
    <w:rsid w:val="009427F7"/>
    <w:rsid w:val="0094303F"/>
    <w:rsid w:val="00944367"/>
    <w:rsid w:val="00944FDA"/>
    <w:rsid w:val="009452CD"/>
    <w:rsid w:val="009454B7"/>
    <w:rsid w:val="009456F4"/>
    <w:rsid w:val="0094664D"/>
    <w:rsid w:val="009472DF"/>
    <w:rsid w:val="00947528"/>
    <w:rsid w:val="009475D9"/>
    <w:rsid w:val="009501AB"/>
    <w:rsid w:val="0095058B"/>
    <w:rsid w:val="009507EA"/>
    <w:rsid w:val="009516F6"/>
    <w:rsid w:val="00951CD0"/>
    <w:rsid w:val="0095219D"/>
    <w:rsid w:val="00952800"/>
    <w:rsid w:val="00952A2E"/>
    <w:rsid w:val="0095340F"/>
    <w:rsid w:val="0095350C"/>
    <w:rsid w:val="009535B2"/>
    <w:rsid w:val="009537E9"/>
    <w:rsid w:val="009552B6"/>
    <w:rsid w:val="00955904"/>
    <w:rsid w:val="00955918"/>
    <w:rsid w:val="0095598F"/>
    <w:rsid w:val="00955B23"/>
    <w:rsid w:val="00956553"/>
    <w:rsid w:val="00956BF8"/>
    <w:rsid w:val="00956C96"/>
    <w:rsid w:val="00956D4B"/>
    <w:rsid w:val="00957FDE"/>
    <w:rsid w:val="00960546"/>
    <w:rsid w:val="0096097E"/>
    <w:rsid w:val="00960B4C"/>
    <w:rsid w:val="00961053"/>
    <w:rsid w:val="009612DE"/>
    <w:rsid w:val="0096154A"/>
    <w:rsid w:val="00961592"/>
    <w:rsid w:val="009619AD"/>
    <w:rsid w:val="00961CA9"/>
    <w:rsid w:val="0096211E"/>
    <w:rsid w:val="00962CA8"/>
    <w:rsid w:val="00962FD9"/>
    <w:rsid w:val="00963039"/>
    <w:rsid w:val="00963061"/>
    <w:rsid w:val="00963568"/>
    <w:rsid w:val="00963A38"/>
    <w:rsid w:val="00963A99"/>
    <w:rsid w:val="00963AA9"/>
    <w:rsid w:val="00963EF3"/>
    <w:rsid w:val="00963F7F"/>
    <w:rsid w:val="00964327"/>
    <w:rsid w:val="009644BE"/>
    <w:rsid w:val="00964F66"/>
    <w:rsid w:val="00965D45"/>
    <w:rsid w:val="00966095"/>
    <w:rsid w:val="00966F6C"/>
    <w:rsid w:val="00967116"/>
    <w:rsid w:val="009675CC"/>
    <w:rsid w:val="00967F62"/>
    <w:rsid w:val="009700B5"/>
    <w:rsid w:val="00970900"/>
    <w:rsid w:val="0097173D"/>
    <w:rsid w:val="0097173E"/>
    <w:rsid w:val="00971E08"/>
    <w:rsid w:val="00972C3A"/>
    <w:rsid w:val="0097393F"/>
    <w:rsid w:val="0097448F"/>
    <w:rsid w:val="00974A25"/>
    <w:rsid w:val="00974CA5"/>
    <w:rsid w:val="00976180"/>
    <w:rsid w:val="00976523"/>
    <w:rsid w:val="009765EF"/>
    <w:rsid w:val="00976652"/>
    <w:rsid w:val="00976A46"/>
    <w:rsid w:val="00976B35"/>
    <w:rsid w:val="00976DDE"/>
    <w:rsid w:val="00976E29"/>
    <w:rsid w:val="009770C1"/>
    <w:rsid w:val="00977113"/>
    <w:rsid w:val="00980627"/>
    <w:rsid w:val="009812A6"/>
    <w:rsid w:val="00981CA7"/>
    <w:rsid w:val="00981D64"/>
    <w:rsid w:val="0098333E"/>
    <w:rsid w:val="00983481"/>
    <w:rsid w:val="00984401"/>
    <w:rsid w:val="009846E1"/>
    <w:rsid w:val="00984986"/>
    <w:rsid w:val="00984B84"/>
    <w:rsid w:val="00984E39"/>
    <w:rsid w:val="009855B9"/>
    <w:rsid w:val="009858D2"/>
    <w:rsid w:val="00985AB4"/>
    <w:rsid w:val="00985C32"/>
    <w:rsid w:val="009863CF"/>
    <w:rsid w:val="00986575"/>
    <w:rsid w:val="00986B12"/>
    <w:rsid w:val="00987167"/>
    <w:rsid w:val="0098730F"/>
    <w:rsid w:val="009875C6"/>
    <w:rsid w:val="00990B3B"/>
    <w:rsid w:val="00990B6B"/>
    <w:rsid w:val="009917D5"/>
    <w:rsid w:val="0099195A"/>
    <w:rsid w:val="009927D7"/>
    <w:rsid w:val="00992D4F"/>
    <w:rsid w:val="0099372B"/>
    <w:rsid w:val="00993815"/>
    <w:rsid w:val="00993B4E"/>
    <w:rsid w:val="00993FB0"/>
    <w:rsid w:val="0099545C"/>
    <w:rsid w:val="00995D6C"/>
    <w:rsid w:val="00995DEC"/>
    <w:rsid w:val="0099610C"/>
    <w:rsid w:val="00996264"/>
    <w:rsid w:val="00996274"/>
    <w:rsid w:val="00996482"/>
    <w:rsid w:val="0099664E"/>
    <w:rsid w:val="00996C5D"/>
    <w:rsid w:val="009971A9"/>
    <w:rsid w:val="009974C1"/>
    <w:rsid w:val="00997533"/>
    <w:rsid w:val="009975AF"/>
    <w:rsid w:val="00997FD1"/>
    <w:rsid w:val="009A0F41"/>
    <w:rsid w:val="009A4452"/>
    <w:rsid w:val="009A4F45"/>
    <w:rsid w:val="009A4FDE"/>
    <w:rsid w:val="009A5E5B"/>
    <w:rsid w:val="009A630F"/>
    <w:rsid w:val="009A6854"/>
    <w:rsid w:val="009A6D3B"/>
    <w:rsid w:val="009A777C"/>
    <w:rsid w:val="009A7FCC"/>
    <w:rsid w:val="009B08E4"/>
    <w:rsid w:val="009B0B4D"/>
    <w:rsid w:val="009B1833"/>
    <w:rsid w:val="009B21B6"/>
    <w:rsid w:val="009B21CB"/>
    <w:rsid w:val="009B2398"/>
    <w:rsid w:val="009B2690"/>
    <w:rsid w:val="009B2A6C"/>
    <w:rsid w:val="009B2D4F"/>
    <w:rsid w:val="009B3A0D"/>
    <w:rsid w:val="009B40AE"/>
    <w:rsid w:val="009B40F0"/>
    <w:rsid w:val="009B4C24"/>
    <w:rsid w:val="009B4EE8"/>
    <w:rsid w:val="009B5C14"/>
    <w:rsid w:val="009B5CC0"/>
    <w:rsid w:val="009B6F19"/>
    <w:rsid w:val="009B7529"/>
    <w:rsid w:val="009B7820"/>
    <w:rsid w:val="009B7BDE"/>
    <w:rsid w:val="009C02D1"/>
    <w:rsid w:val="009C0A49"/>
    <w:rsid w:val="009C0F97"/>
    <w:rsid w:val="009C1469"/>
    <w:rsid w:val="009C157A"/>
    <w:rsid w:val="009C1DFB"/>
    <w:rsid w:val="009C1F59"/>
    <w:rsid w:val="009C2048"/>
    <w:rsid w:val="009C23DF"/>
    <w:rsid w:val="009C2492"/>
    <w:rsid w:val="009C27FE"/>
    <w:rsid w:val="009C2DB0"/>
    <w:rsid w:val="009C3846"/>
    <w:rsid w:val="009C4A2A"/>
    <w:rsid w:val="009C5983"/>
    <w:rsid w:val="009C5BA8"/>
    <w:rsid w:val="009C668F"/>
    <w:rsid w:val="009C675D"/>
    <w:rsid w:val="009C6DAB"/>
    <w:rsid w:val="009C703F"/>
    <w:rsid w:val="009C71ED"/>
    <w:rsid w:val="009C7471"/>
    <w:rsid w:val="009C7A09"/>
    <w:rsid w:val="009D04B4"/>
    <w:rsid w:val="009D0806"/>
    <w:rsid w:val="009D0FA3"/>
    <w:rsid w:val="009D12F0"/>
    <w:rsid w:val="009D140A"/>
    <w:rsid w:val="009D1747"/>
    <w:rsid w:val="009D1BED"/>
    <w:rsid w:val="009D1C04"/>
    <w:rsid w:val="009D24D4"/>
    <w:rsid w:val="009D39A0"/>
    <w:rsid w:val="009D3E13"/>
    <w:rsid w:val="009D5DB7"/>
    <w:rsid w:val="009D617E"/>
    <w:rsid w:val="009D64B7"/>
    <w:rsid w:val="009D65CB"/>
    <w:rsid w:val="009E0A3E"/>
    <w:rsid w:val="009E1132"/>
    <w:rsid w:val="009E1136"/>
    <w:rsid w:val="009E14D0"/>
    <w:rsid w:val="009E15D3"/>
    <w:rsid w:val="009E1863"/>
    <w:rsid w:val="009E216D"/>
    <w:rsid w:val="009E229D"/>
    <w:rsid w:val="009E3516"/>
    <w:rsid w:val="009E3844"/>
    <w:rsid w:val="009E4FB5"/>
    <w:rsid w:val="009E5229"/>
    <w:rsid w:val="009E5286"/>
    <w:rsid w:val="009E5D80"/>
    <w:rsid w:val="009E677A"/>
    <w:rsid w:val="009E694C"/>
    <w:rsid w:val="009E6C83"/>
    <w:rsid w:val="009E755C"/>
    <w:rsid w:val="009E79DA"/>
    <w:rsid w:val="009E7C4F"/>
    <w:rsid w:val="009F00BF"/>
    <w:rsid w:val="009F077F"/>
    <w:rsid w:val="009F0C13"/>
    <w:rsid w:val="009F1B64"/>
    <w:rsid w:val="009F1C49"/>
    <w:rsid w:val="009F254C"/>
    <w:rsid w:val="009F260D"/>
    <w:rsid w:val="009F268B"/>
    <w:rsid w:val="009F2706"/>
    <w:rsid w:val="009F2861"/>
    <w:rsid w:val="009F2FCB"/>
    <w:rsid w:val="009F3B5F"/>
    <w:rsid w:val="009F3BD7"/>
    <w:rsid w:val="009F4A24"/>
    <w:rsid w:val="009F4B0A"/>
    <w:rsid w:val="009F4B18"/>
    <w:rsid w:val="009F4DCE"/>
    <w:rsid w:val="009F514C"/>
    <w:rsid w:val="009F5519"/>
    <w:rsid w:val="009F558B"/>
    <w:rsid w:val="009F57F1"/>
    <w:rsid w:val="009F5EDF"/>
    <w:rsid w:val="009F631C"/>
    <w:rsid w:val="009F6837"/>
    <w:rsid w:val="009F69A6"/>
    <w:rsid w:val="009F6ABA"/>
    <w:rsid w:val="009F6AC1"/>
    <w:rsid w:val="009F6E80"/>
    <w:rsid w:val="009F70D4"/>
    <w:rsid w:val="009F73BD"/>
    <w:rsid w:val="009F7C36"/>
    <w:rsid w:val="00A0027E"/>
    <w:rsid w:val="00A005DF"/>
    <w:rsid w:val="00A01013"/>
    <w:rsid w:val="00A0139B"/>
    <w:rsid w:val="00A01866"/>
    <w:rsid w:val="00A0189A"/>
    <w:rsid w:val="00A02A55"/>
    <w:rsid w:val="00A03401"/>
    <w:rsid w:val="00A036EA"/>
    <w:rsid w:val="00A0399D"/>
    <w:rsid w:val="00A03C2A"/>
    <w:rsid w:val="00A04465"/>
    <w:rsid w:val="00A05407"/>
    <w:rsid w:val="00A0587F"/>
    <w:rsid w:val="00A05CC2"/>
    <w:rsid w:val="00A061B3"/>
    <w:rsid w:val="00A0637D"/>
    <w:rsid w:val="00A0742D"/>
    <w:rsid w:val="00A07D65"/>
    <w:rsid w:val="00A1009F"/>
    <w:rsid w:val="00A103B3"/>
    <w:rsid w:val="00A10DDB"/>
    <w:rsid w:val="00A114B7"/>
    <w:rsid w:val="00A1274E"/>
    <w:rsid w:val="00A139C3"/>
    <w:rsid w:val="00A13A76"/>
    <w:rsid w:val="00A13CC9"/>
    <w:rsid w:val="00A14198"/>
    <w:rsid w:val="00A145BF"/>
    <w:rsid w:val="00A1487C"/>
    <w:rsid w:val="00A15015"/>
    <w:rsid w:val="00A15CB8"/>
    <w:rsid w:val="00A1656B"/>
    <w:rsid w:val="00A168DC"/>
    <w:rsid w:val="00A16BE3"/>
    <w:rsid w:val="00A17357"/>
    <w:rsid w:val="00A1779A"/>
    <w:rsid w:val="00A17E8E"/>
    <w:rsid w:val="00A2051D"/>
    <w:rsid w:val="00A20AB2"/>
    <w:rsid w:val="00A21A94"/>
    <w:rsid w:val="00A21C22"/>
    <w:rsid w:val="00A2336A"/>
    <w:rsid w:val="00A2348F"/>
    <w:rsid w:val="00A23517"/>
    <w:rsid w:val="00A23828"/>
    <w:rsid w:val="00A2396D"/>
    <w:rsid w:val="00A23CEE"/>
    <w:rsid w:val="00A23F8C"/>
    <w:rsid w:val="00A24B9A"/>
    <w:rsid w:val="00A24E5B"/>
    <w:rsid w:val="00A24F2F"/>
    <w:rsid w:val="00A254C6"/>
    <w:rsid w:val="00A25817"/>
    <w:rsid w:val="00A265EC"/>
    <w:rsid w:val="00A2690D"/>
    <w:rsid w:val="00A272FE"/>
    <w:rsid w:val="00A30132"/>
    <w:rsid w:val="00A30B19"/>
    <w:rsid w:val="00A30DC7"/>
    <w:rsid w:val="00A30DE7"/>
    <w:rsid w:val="00A30F61"/>
    <w:rsid w:val="00A313E3"/>
    <w:rsid w:val="00A31494"/>
    <w:rsid w:val="00A3155D"/>
    <w:rsid w:val="00A322E9"/>
    <w:rsid w:val="00A32388"/>
    <w:rsid w:val="00A3256B"/>
    <w:rsid w:val="00A3274B"/>
    <w:rsid w:val="00A32969"/>
    <w:rsid w:val="00A32C12"/>
    <w:rsid w:val="00A32F7D"/>
    <w:rsid w:val="00A3306D"/>
    <w:rsid w:val="00A332D2"/>
    <w:rsid w:val="00A333C0"/>
    <w:rsid w:val="00A335A0"/>
    <w:rsid w:val="00A3406C"/>
    <w:rsid w:val="00A345F6"/>
    <w:rsid w:val="00A348A5"/>
    <w:rsid w:val="00A3507C"/>
    <w:rsid w:val="00A352E6"/>
    <w:rsid w:val="00A357AE"/>
    <w:rsid w:val="00A357C3"/>
    <w:rsid w:val="00A35A5F"/>
    <w:rsid w:val="00A36619"/>
    <w:rsid w:val="00A368F8"/>
    <w:rsid w:val="00A36BA1"/>
    <w:rsid w:val="00A36CB9"/>
    <w:rsid w:val="00A36D46"/>
    <w:rsid w:val="00A40074"/>
    <w:rsid w:val="00A406AB"/>
    <w:rsid w:val="00A40784"/>
    <w:rsid w:val="00A40AEC"/>
    <w:rsid w:val="00A41279"/>
    <w:rsid w:val="00A4166C"/>
    <w:rsid w:val="00A41CB0"/>
    <w:rsid w:val="00A41D26"/>
    <w:rsid w:val="00A422BE"/>
    <w:rsid w:val="00A423AB"/>
    <w:rsid w:val="00A425EC"/>
    <w:rsid w:val="00A425FE"/>
    <w:rsid w:val="00A43081"/>
    <w:rsid w:val="00A434B7"/>
    <w:rsid w:val="00A440A1"/>
    <w:rsid w:val="00A44641"/>
    <w:rsid w:val="00A44681"/>
    <w:rsid w:val="00A44EE3"/>
    <w:rsid w:val="00A459E6"/>
    <w:rsid w:val="00A45AA3"/>
    <w:rsid w:val="00A462BD"/>
    <w:rsid w:val="00A46911"/>
    <w:rsid w:val="00A4732A"/>
    <w:rsid w:val="00A50096"/>
    <w:rsid w:val="00A517A6"/>
    <w:rsid w:val="00A51AB5"/>
    <w:rsid w:val="00A51C5D"/>
    <w:rsid w:val="00A520BD"/>
    <w:rsid w:val="00A5278D"/>
    <w:rsid w:val="00A53245"/>
    <w:rsid w:val="00A5382A"/>
    <w:rsid w:val="00A54450"/>
    <w:rsid w:val="00A549AB"/>
    <w:rsid w:val="00A54AE7"/>
    <w:rsid w:val="00A54EA4"/>
    <w:rsid w:val="00A555B2"/>
    <w:rsid w:val="00A558C4"/>
    <w:rsid w:val="00A55C2E"/>
    <w:rsid w:val="00A564E0"/>
    <w:rsid w:val="00A56843"/>
    <w:rsid w:val="00A569F3"/>
    <w:rsid w:val="00A56ADE"/>
    <w:rsid w:val="00A570FB"/>
    <w:rsid w:val="00A573E0"/>
    <w:rsid w:val="00A57583"/>
    <w:rsid w:val="00A578C4"/>
    <w:rsid w:val="00A57991"/>
    <w:rsid w:val="00A57C57"/>
    <w:rsid w:val="00A57C74"/>
    <w:rsid w:val="00A57FFC"/>
    <w:rsid w:val="00A6044C"/>
    <w:rsid w:val="00A60662"/>
    <w:rsid w:val="00A6180F"/>
    <w:rsid w:val="00A61D75"/>
    <w:rsid w:val="00A635A3"/>
    <w:rsid w:val="00A6375B"/>
    <w:rsid w:val="00A63A5D"/>
    <w:rsid w:val="00A63EC0"/>
    <w:rsid w:val="00A643AF"/>
    <w:rsid w:val="00A65462"/>
    <w:rsid w:val="00A65699"/>
    <w:rsid w:val="00A656C5"/>
    <w:rsid w:val="00A66507"/>
    <w:rsid w:val="00A66745"/>
    <w:rsid w:val="00A66B8A"/>
    <w:rsid w:val="00A670E5"/>
    <w:rsid w:val="00A674A0"/>
    <w:rsid w:val="00A67557"/>
    <w:rsid w:val="00A70D2F"/>
    <w:rsid w:val="00A70D40"/>
    <w:rsid w:val="00A711A8"/>
    <w:rsid w:val="00A7129C"/>
    <w:rsid w:val="00A716ED"/>
    <w:rsid w:val="00A71A10"/>
    <w:rsid w:val="00A71B9E"/>
    <w:rsid w:val="00A71C4B"/>
    <w:rsid w:val="00A71CCC"/>
    <w:rsid w:val="00A73031"/>
    <w:rsid w:val="00A73048"/>
    <w:rsid w:val="00A7319C"/>
    <w:rsid w:val="00A73589"/>
    <w:rsid w:val="00A7381C"/>
    <w:rsid w:val="00A73A1B"/>
    <w:rsid w:val="00A7401F"/>
    <w:rsid w:val="00A7454F"/>
    <w:rsid w:val="00A751CA"/>
    <w:rsid w:val="00A75324"/>
    <w:rsid w:val="00A75735"/>
    <w:rsid w:val="00A75BE2"/>
    <w:rsid w:val="00A75C55"/>
    <w:rsid w:val="00A760C6"/>
    <w:rsid w:val="00A7626D"/>
    <w:rsid w:val="00A7668C"/>
    <w:rsid w:val="00A76A83"/>
    <w:rsid w:val="00A76D67"/>
    <w:rsid w:val="00A77339"/>
    <w:rsid w:val="00A775AA"/>
    <w:rsid w:val="00A779AF"/>
    <w:rsid w:val="00A77B19"/>
    <w:rsid w:val="00A77B4A"/>
    <w:rsid w:val="00A77B67"/>
    <w:rsid w:val="00A77EE7"/>
    <w:rsid w:val="00A77F57"/>
    <w:rsid w:val="00A80D41"/>
    <w:rsid w:val="00A8194D"/>
    <w:rsid w:val="00A81C22"/>
    <w:rsid w:val="00A8296A"/>
    <w:rsid w:val="00A82C6D"/>
    <w:rsid w:val="00A82EC8"/>
    <w:rsid w:val="00A83480"/>
    <w:rsid w:val="00A834EA"/>
    <w:rsid w:val="00A83D24"/>
    <w:rsid w:val="00A83EC6"/>
    <w:rsid w:val="00A84408"/>
    <w:rsid w:val="00A8550B"/>
    <w:rsid w:val="00A8571F"/>
    <w:rsid w:val="00A857D7"/>
    <w:rsid w:val="00A85924"/>
    <w:rsid w:val="00A85934"/>
    <w:rsid w:val="00A86900"/>
    <w:rsid w:val="00A90B4F"/>
    <w:rsid w:val="00A90CBD"/>
    <w:rsid w:val="00A90EAC"/>
    <w:rsid w:val="00A912D6"/>
    <w:rsid w:val="00A9157E"/>
    <w:rsid w:val="00A9213F"/>
    <w:rsid w:val="00A92D29"/>
    <w:rsid w:val="00A9385B"/>
    <w:rsid w:val="00A94452"/>
    <w:rsid w:val="00A94BB3"/>
    <w:rsid w:val="00A94EC2"/>
    <w:rsid w:val="00A94F43"/>
    <w:rsid w:val="00A94F8C"/>
    <w:rsid w:val="00A953A9"/>
    <w:rsid w:val="00A958D5"/>
    <w:rsid w:val="00A95D0B"/>
    <w:rsid w:val="00A9628D"/>
    <w:rsid w:val="00A96D6A"/>
    <w:rsid w:val="00A9758F"/>
    <w:rsid w:val="00A975E9"/>
    <w:rsid w:val="00A976BD"/>
    <w:rsid w:val="00AA0222"/>
    <w:rsid w:val="00AA106C"/>
    <w:rsid w:val="00AA19F0"/>
    <w:rsid w:val="00AA226F"/>
    <w:rsid w:val="00AA35C7"/>
    <w:rsid w:val="00AA4F9D"/>
    <w:rsid w:val="00AA53E3"/>
    <w:rsid w:val="00AA554F"/>
    <w:rsid w:val="00AA58CD"/>
    <w:rsid w:val="00AA5BC7"/>
    <w:rsid w:val="00AA5C8D"/>
    <w:rsid w:val="00AA5E8F"/>
    <w:rsid w:val="00AA63EA"/>
    <w:rsid w:val="00AA6887"/>
    <w:rsid w:val="00AA6A1E"/>
    <w:rsid w:val="00AA6CC9"/>
    <w:rsid w:val="00AA6E1A"/>
    <w:rsid w:val="00AA7932"/>
    <w:rsid w:val="00AB0281"/>
    <w:rsid w:val="00AB0B11"/>
    <w:rsid w:val="00AB10C8"/>
    <w:rsid w:val="00AB1661"/>
    <w:rsid w:val="00AB1D10"/>
    <w:rsid w:val="00AB25A9"/>
    <w:rsid w:val="00AB27EB"/>
    <w:rsid w:val="00AB2E6B"/>
    <w:rsid w:val="00AB42E0"/>
    <w:rsid w:val="00AB4640"/>
    <w:rsid w:val="00AB4712"/>
    <w:rsid w:val="00AB5375"/>
    <w:rsid w:val="00AB6364"/>
    <w:rsid w:val="00AB7039"/>
    <w:rsid w:val="00AB7074"/>
    <w:rsid w:val="00AB7795"/>
    <w:rsid w:val="00AB790F"/>
    <w:rsid w:val="00AC057D"/>
    <w:rsid w:val="00AC0A4C"/>
    <w:rsid w:val="00AC10B7"/>
    <w:rsid w:val="00AC13EB"/>
    <w:rsid w:val="00AC240D"/>
    <w:rsid w:val="00AC2784"/>
    <w:rsid w:val="00AC2810"/>
    <w:rsid w:val="00AC45AC"/>
    <w:rsid w:val="00AC4622"/>
    <w:rsid w:val="00AC5A64"/>
    <w:rsid w:val="00AC690D"/>
    <w:rsid w:val="00AC6D1C"/>
    <w:rsid w:val="00AC6DA5"/>
    <w:rsid w:val="00AC6DEC"/>
    <w:rsid w:val="00AC6E1B"/>
    <w:rsid w:val="00AC76AA"/>
    <w:rsid w:val="00AC7796"/>
    <w:rsid w:val="00AD0682"/>
    <w:rsid w:val="00AD1BA3"/>
    <w:rsid w:val="00AD1CE8"/>
    <w:rsid w:val="00AD1E11"/>
    <w:rsid w:val="00AD2347"/>
    <w:rsid w:val="00AD24BE"/>
    <w:rsid w:val="00AD2A60"/>
    <w:rsid w:val="00AD2C81"/>
    <w:rsid w:val="00AD3113"/>
    <w:rsid w:val="00AD31A2"/>
    <w:rsid w:val="00AD3C1E"/>
    <w:rsid w:val="00AD3D2A"/>
    <w:rsid w:val="00AD3FEE"/>
    <w:rsid w:val="00AD4826"/>
    <w:rsid w:val="00AD4A59"/>
    <w:rsid w:val="00AD4B33"/>
    <w:rsid w:val="00AD4DD7"/>
    <w:rsid w:val="00AD4F81"/>
    <w:rsid w:val="00AD515F"/>
    <w:rsid w:val="00AD69D5"/>
    <w:rsid w:val="00AD6B88"/>
    <w:rsid w:val="00AD6E32"/>
    <w:rsid w:val="00AD70C8"/>
    <w:rsid w:val="00AD745E"/>
    <w:rsid w:val="00AD7F5A"/>
    <w:rsid w:val="00AE1422"/>
    <w:rsid w:val="00AE17EE"/>
    <w:rsid w:val="00AE1924"/>
    <w:rsid w:val="00AE1A13"/>
    <w:rsid w:val="00AE2B3C"/>
    <w:rsid w:val="00AE2C11"/>
    <w:rsid w:val="00AE2C4F"/>
    <w:rsid w:val="00AE3D8B"/>
    <w:rsid w:val="00AE3FA6"/>
    <w:rsid w:val="00AE4459"/>
    <w:rsid w:val="00AE4993"/>
    <w:rsid w:val="00AE53B8"/>
    <w:rsid w:val="00AE5B47"/>
    <w:rsid w:val="00AE68DE"/>
    <w:rsid w:val="00AE6E8B"/>
    <w:rsid w:val="00AE73AC"/>
    <w:rsid w:val="00AE768C"/>
    <w:rsid w:val="00AE79E2"/>
    <w:rsid w:val="00AE7E1E"/>
    <w:rsid w:val="00AF0556"/>
    <w:rsid w:val="00AF07DA"/>
    <w:rsid w:val="00AF07E8"/>
    <w:rsid w:val="00AF0AF5"/>
    <w:rsid w:val="00AF14D0"/>
    <w:rsid w:val="00AF14D8"/>
    <w:rsid w:val="00AF151B"/>
    <w:rsid w:val="00AF2059"/>
    <w:rsid w:val="00AF214C"/>
    <w:rsid w:val="00AF25C9"/>
    <w:rsid w:val="00AF2B12"/>
    <w:rsid w:val="00AF2BCE"/>
    <w:rsid w:val="00AF349D"/>
    <w:rsid w:val="00AF4505"/>
    <w:rsid w:val="00AF4639"/>
    <w:rsid w:val="00AF4702"/>
    <w:rsid w:val="00AF4868"/>
    <w:rsid w:val="00AF4A4A"/>
    <w:rsid w:val="00AF58F2"/>
    <w:rsid w:val="00AF5C43"/>
    <w:rsid w:val="00AF6FAB"/>
    <w:rsid w:val="00AF70B1"/>
    <w:rsid w:val="00AF753A"/>
    <w:rsid w:val="00AF758E"/>
    <w:rsid w:val="00AF79FB"/>
    <w:rsid w:val="00AF7BFF"/>
    <w:rsid w:val="00AF7C1E"/>
    <w:rsid w:val="00B005FD"/>
    <w:rsid w:val="00B00DE2"/>
    <w:rsid w:val="00B014ED"/>
    <w:rsid w:val="00B01565"/>
    <w:rsid w:val="00B019E7"/>
    <w:rsid w:val="00B02036"/>
    <w:rsid w:val="00B023E5"/>
    <w:rsid w:val="00B0272E"/>
    <w:rsid w:val="00B029F8"/>
    <w:rsid w:val="00B02CA2"/>
    <w:rsid w:val="00B03BD2"/>
    <w:rsid w:val="00B040AC"/>
    <w:rsid w:val="00B041F8"/>
    <w:rsid w:val="00B0439D"/>
    <w:rsid w:val="00B04686"/>
    <w:rsid w:val="00B04796"/>
    <w:rsid w:val="00B04DE1"/>
    <w:rsid w:val="00B053B1"/>
    <w:rsid w:val="00B056DA"/>
    <w:rsid w:val="00B05A0A"/>
    <w:rsid w:val="00B05E6B"/>
    <w:rsid w:val="00B068F9"/>
    <w:rsid w:val="00B06A67"/>
    <w:rsid w:val="00B06F25"/>
    <w:rsid w:val="00B07534"/>
    <w:rsid w:val="00B103CD"/>
    <w:rsid w:val="00B108F0"/>
    <w:rsid w:val="00B10A13"/>
    <w:rsid w:val="00B117F9"/>
    <w:rsid w:val="00B11A5B"/>
    <w:rsid w:val="00B11A75"/>
    <w:rsid w:val="00B11B24"/>
    <w:rsid w:val="00B1213B"/>
    <w:rsid w:val="00B12742"/>
    <w:rsid w:val="00B12A15"/>
    <w:rsid w:val="00B12C49"/>
    <w:rsid w:val="00B12D2A"/>
    <w:rsid w:val="00B1302C"/>
    <w:rsid w:val="00B138C8"/>
    <w:rsid w:val="00B140BD"/>
    <w:rsid w:val="00B14457"/>
    <w:rsid w:val="00B145AB"/>
    <w:rsid w:val="00B14626"/>
    <w:rsid w:val="00B14F10"/>
    <w:rsid w:val="00B150D8"/>
    <w:rsid w:val="00B15117"/>
    <w:rsid w:val="00B15715"/>
    <w:rsid w:val="00B158A9"/>
    <w:rsid w:val="00B16AD7"/>
    <w:rsid w:val="00B16B11"/>
    <w:rsid w:val="00B17335"/>
    <w:rsid w:val="00B1752C"/>
    <w:rsid w:val="00B20346"/>
    <w:rsid w:val="00B20C7A"/>
    <w:rsid w:val="00B2208B"/>
    <w:rsid w:val="00B22457"/>
    <w:rsid w:val="00B22AA6"/>
    <w:rsid w:val="00B22ABA"/>
    <w:rsid w:val="00B232FE"/>
    <w:rsid w:val="00B24125"/>
    <w:rsid w:val="00B241A0"/>
    <w:rsid w:val="00B2468F"/>
    <w:rsid w:val="00B248B7"/>
    <w:rsid w:val="00B253CA"/>
    <w:rsid w:val="00B2578E"/>
    <w:rsid w:val="00B25B7F"/>
    <w:rsid w:val="00B26149"/>
    <w:rsid w:val="00B265C7"/>
    <w:rsid w:val="00B2695E"/>
    <w:rsid w:val="00B26D8B"/>
    <w:rsid w:val="00B27074"/>
    <w:rsid w:val="00B271F4"/>
    <w:rsid w:val="00B27240"/>
    <w:rsid w:val="00B301D0"/>
    <w:rsid w:val="00B30663"/>
    <w:rsid w:val="00B31175"/>
    <w:rsid w:val="00B311DA"/>
    <w:rsid w:val="00B31512"/>
    <w:rsid w:val="00B31781"/>
    <w:rsid w:val="00B31E7F"/>
    <w:rsid w:val="00B320BC"/>
    <w:rsid w:val="00B323E1"/>
    <w:rsid w:val="00B33994"/>
    <w:rsid w:val="00B349BA"/>
    <w:rsid w:val="00B34A6B"/>
    <w:rsid w:val="00B34FA0"/>
    <w:rsid w:val="00B358EB"/>
    <w:rsid w:val="00B35B2B"/>
    <w:rsid w:val="00B3645B"/>
    <w:rsid w:val="00B3657B"/>
    <w:rsid w:val="00B36D87"/>
    <w:rsid w:val="00B37052"/>
    <w:rsid w:val="00B404A0"/>
    <w:rsid w:val="00B40BE0"/>
    <w:rsid w:val="00B40EC1"/>
    <w:rsid w:val="00B416B7"/>
    <w:rsid w:val="00B416BB"/>
    <w:rsid w:val="00B42221"/>
    <w:rsid w:val="00B432F4"/>
    <w:rsid w:val="00B43B23"/>
    <w:rsid w:val="00B43ED8"/>
    <w:rsid w:val="00B45728"/>
    <w:rsid w:val="00B45D2D"/>
    <w:rsid w:val="00B45EAC"/>
    <w:rsid w:val="00B467F9"/>
    <w:rsid w:val="00B46A09"/>
    <w:rsid w:val="00B46EDF"/>
    <w:rsid w:val="00B4783A"/>
    <w:rsid w:val="00B5011E"/>
    <w:rsid w:val="00B513F5"/>
    <w:rsid w:val="00B51BF0"/>
    <w:rsid w:val="00B51DEE"/>
    <w:rsid w:val="00B51E48"/>
    <w:rsid w:val="00B5200A"/>
    <w:rsid w:val="00B5236E"/>
    <w:rsid w:val="00B529DA"/>
    <w:rsid w:val="00B52DB0"/>
    <w:rsid w:val="00B52F8B"/>
    <w:rsid w:val="00B53185"/>
    <w:rsid w:val="00B531E7"/>
    <w:rsid w:val="00B531EB"/>
    <w:rsid w:val="00B533BC"/>
    <w:rsid w:val="00B53A65"/>
    <w:rsid w:val="00B53FBB"/>
    <w:rsid w:val="00B54234"/>
    <w:rsid w:val="00B547EF"/>
    <w:rsid w:val="00B549E5"/>
    <w:rsid w:val="00B54DC0"/>
    <w:rsid w:val="00B55183"/>
    <w:rsid w:val="00B552CB"/>
    <w:rsid w:val="00B55DCC"/>
    <w:rsid w:val="00B56111"/>
    <w:rsid w:val="00B56F3B"/>
    <w:rsid w:val="00B573C0"/>
    <w:rsid w:val="00B60691"/>
    <w:rsid w:val="00B60F27"/>
    <w:rsid w:val="00B6126F"/>
    <w:rsid w:val="00B61326"/>
    <w:rsid w:val="00B61672"/>
    <w:rsid w:val="00B6170F"/>
    <w:rsid w:val="00B6325C"/>
    <w:rsid w:val="00B63931"/>
    <w:rsid w:val="00B63A7E"/>
    <w:rsid w:val="00B63B78"/>
    <w:rsid w:val="00B63D08"/>
    <w:rsid w:val="00B63EE6"/>
    <w:rsid w:val="00B649FE"/>
    <w:rsid w:val="00B6606B"/>
    <w:rsid w:val="00B66873"/>
    <w:rsid w:val="00B66BF2"/>
    <w:rsid w:val="00B66EA6"/>
    <w:rsid w:val="00B66FAF"/>
    <w:rsid w:val="00B673FB"/>
    <w:rsid w:val="00B67DAF"/>
    <w:rsid w:val="00B67E76"/>
    <w:rsid w:val="00B67FF6"/>
    <w:rsid w:val="00B705B9"/>
    <w:rsid w:val="00B708FD"/>
    <w:rsid w:val="00B70E4F"/>
    <w:rsid w:val="00B714CC"/>
    <w:rsid w:val="00B718D8"/>
    <w:rsid w:val="00B71A4D"/>
    <w:rsid w:val="00B71D17"/>
    <w:rsid w:val="00B7206C"/>
    <w:rsid w:val="00B721A9"/>
    <w:rsid w:val="00B725BF"/>
    <w:rsid w:val="00B7268B"/>
    <w:rsid w:val="00B72BE8"/>
    <w:rsid w:val="00B72DC8"/>
    <w:rsid w:val="00B73A26"/>
    <w:rsid w:val="00B74737"/>
    <w:rsid w:val="00B756B6"/>
    <w:rsid w:val="00B764B2"/>
    <w:rsid w:val="00B764F2"/>
    <w:rsid w:val="00B76B7B"/>
    <w:rsid w:val="00B76F15"/>
    <w:rsid w:val="00B7733B"/>
    <w:rsid w:val="00B7745A"/>
    <w:rsid w:val="00B806C4"/>
    <w:rsid w:val="00B80BF4"/>
    <w:rsid w:val="00B814ED"/>
    <w:rsid w:val="00B822F1"/>
    <w:rsid w:val="00B838B5"/>
    <w:rsid w:val="00B839B5"/>
    <w:rsid w:val="00B83AE8"/>
    <w:rsid w:val="00B85045"/>
    <w:rsid w:val="00B851C9"/>
    <w:rsid w:val="00B85225"/>
    <w:rsid w:val="00B86176"/>
    <w:rsid w:val="00B874D1"/>
    <w:rsid w:val="00B87B8B"/>
    <w:rsid w:val="00B87BB3"/>
    <w:rsid w:val="00B9007C"/>
    <w:rsid w:val="00B902E3"/>
    <w:rsid w:val="00B90476"/>
    <w:rsid w:val="00B91135"/>
    <w:rsid w:val="00B911AA"/>
    <w:rsid w:val="00B912CA"/>
    <w:rsid w:val="00B925B1"/>
    <w:rsid w:val="00B9344D"/>
    <w:rsid w:val="00B93C24"/>
    <w:rsid w:val="00B942D0"/>
    <w:rsid w:val="00B944E0"/>
    <w:rsid w:val="00B94E67"/>
    <w:rsid w:val="00B94F24"/>
    <w:rsid w:val="00B9549F"/>
    <w:rsid w:val="00B955C2"/>
    <w:rsid w:val="00B956F8"/>
    <w:rsid w:val="00B958CA"/>
    <w:rsid w:val="00B95AD9"/>
    <w:rsid w:val="00B95BF4"/>
    <w:rsid w:val="00B95EE7"/>
    <w:rsid w:val="00B96EA4"/>
    <w:rsid w:val="00B97163"/>
    <w:rsid w:val="00B974E7"/>
    <w:rsid w:val="00B9754A"/>
    <w:rsid w:val="00B97B8D"/>
    <w:rsid w:val="00B97BE0"/>
    <w:rsid w:val="00B97CDC"/>
    <w:rsid w:val="00B97D0F"/>
    <w:rsid w:val="00BA0024"/>
    <w:rsid w:val="00BA073A"/>
    <w:rsid w:val="00BA09F1"/>
    <w:rsid w:val="00BA0CCE"/>
    <w:rsid w:val="00BA1335"/>
    <w:rsid w:val="00BA14F7"/>
    <w:rsid w:val="00BA1F5E"/>
    <w:rsid w:val="00BA2698"/>
    <w:rsid w:val="00BA29CE"/>
    <w:rsid w:val="00BA2ABA"/>
    <w:rsid w:val="00BA4167"/>
    <w:rsid w:val="00BA45E4"/>
    <w:rsid w:val="00BA45F4"/>
    <w:rsid w:val="00BA4BC6"/>
    <w:rsid w:val="00BA4BFB"/>
    <w:rsid w:val="00BA4FAA"/>
    <w:rsid w:val="00BA50F9"/>
    <w:rsid w:val="00BA517F"/>
    <w:rsid w:val="00BA5898"/>
    <w:rsid w:val="00BA600C"/>
    <w:rsid w:val="00BA61F8"/>
    <w:rsid w:val="00BA6AD8"/>
    <w:rsid w:val="00BA701F"/>
    <w:rsid w:val="00BA7A64"/>
    <w:rsid w:val="00BB013F"/>
    <w:rsid w:val="00BB0BCA"/>
    <w:rsid w:val="00BB1739"/>
    <w:rsid w:val="00BB17B8"/>
    <w:rsid w:val="00BB1E5A"/>
    <w:rsid w:val="00BB1F9A"/>
    <w:rsid w:val="00BB2A9B"/>
    <w:rsid w:val="00BB3462"/>
    <w:rsid w:val="00BB350E"/>
    <w:rsid w:val="00BB3901"/>
    <w:rsid w:val="00BB3B27"/>
    <w:rsid w:val="00BB54B2"/>
    <w:rsid w:val="00BB596B"/>
    <w:rsid w:val="00BB5BE1"/>
    <w:rsid w:val="00BB6638"/>
    <w:rsid w:val="00BB6990"/>
    <w:rsid w:val="00BB6CF4"/>
    <w:rsid w:val="00BB6E34"/>
    <w:rsid w:val="00BB75D4"/>
    <w:rsid w:val="00BC06E4"/>
    <w:rsid w:val="00BC09A7"/>
    <w:rsid w:val="00BC0A08"/>
    <w:rsid w:val="00BC194B"/>
    <w:rsid w:val="00BC1B5F"/>
    <w:rsid w:val="00BC30ED"/>
    <w:rsid w:val="00BC3189"/>
    <w:rsid w:val="00BC3369"/>
    <w:rsid w:val="00BC391C"/>
    <w:rsid w:val="00BC3F26"/>
    <w:rsid w:val="00BC4290"/>
    <w:rsid w:val="00BC472A"/>
    <w:rsid w:val="00BC4887"/>
    <w:rsid w:val="00BC4A29"/>
    <w:rsid w:val="00BC5137"/>
    <w:rsid w:val="00BC56BE"/>
    <w:rsid w:val="00BC589F"/>
    <w:rsid w:val="00BC60ED"/>
    <w:rsid w:val="00BC64BB"/>
    <w:rsid w:val="00BC65A6"/>
    <w:rsid w:val="00BC725D"/>
    <w:rsid w:val="00BC755E"/>
    <w:rsid w:val="00BD006F"/>
    <w:rsid w:val="00BD0268"/>
    <w:rsid w:val="00BD0A90"/>
    <w:rsid w:val="00BD19EC"/>
    <w:rsid w:val="00BD1BDC"/>
    <w:rsid w:val="00BD2093"/>
    <w:rsid w:val="00BD2A5F"/>
    <w:rsid w:val="00BD2B0A"/>
    <w:rsid w:val="00BD2FC5"/>
    <w:rsid w:val="00BD31F8"/>
    <w:rsid w:val="00BD380A"/>
    <w:rsid w:val="00BD3A90"/>
    <w:rsid w:val="00BD3BF3"/>
    <w:rsid w:val="00BD3CAF"/>
    <w:rsid w:val="00BD44C4"/>
    <w:rsid w:val="00BD478E"/>
    <w:rsid w:val="00BD4AE1"/>
    <w:rsid w:val="00BD4FE7"/>
    <w:rsid w:val="00BD529C"/>
    <w:rsid w:val="00BD6A1D"/>
    <w:rsid w:val="00BD6E67"/>
    <w:rsid w:val="00BD705C"/>
    <w:rsid w:val="00BD7293"/>
    <w:rsid w:val="00BD72A8"/>
    <w:rsid w:val="00BD7AAD"/>
    <w:rsid w:val="00BD7C05"/>
    <w:rsid w:val="00BD7D01"/>
    <w:rsid w:val="00BD7D9F"/>
    <w:rsid w:val="00BD7DA0"/>
    <w:rsid w:val="00BE0106"/>
    <w:rsid w:val="00BE089C"/>
    <w:rsid w:val="00BE0A97"/>
    <w:rsid w:val="00BE0EB1"/>
    <w:rsid w:val="00BE1C24"/>
    <w:rsid w:val="00BE21AD"/>
    <w:rsid w:val="00BE237C"/>
    <w:rsid w:val="00BE2A63"/>
    <w:rsid w:val="00BE2E7C"/>
    <w:rsid w:val="00BE3C83"/>
    <w:rsid w:val="00BE484A"/>
    <w:rsid w:val="00BE4B54"/>
    <w:rsid w:val="00BE4ECE"/>
    <w:rsid w:val="00BE59AA"/>
    <w:rsid w:val="00BE5BDD"/>
    <w:rsid w:val="00BE5F17"/>
    <w:rsid w:val="00BE609B"/>
    <w:rsid w:val="00BE686A"/>
    <w:rsid w:val="00BE7985"/>
    <w:rsid w:val="00BE7FA4"/>
    <w:rsid w:val="00BF01C4"/>
    <w:rsid w:val="00BF049B"/>
    <w:rsid w:val="00BF04B3"/>
    <w:rsid w:val="00BF0F7D"/>
    <w:rsid w:val="00BF10AA"/>
    <w:rsid w:val="00BF149B"/>
    <w:rsid w:val="00BF198C"/>
    <w:rsid w:val="00BF1B40"/>
    <w:rsid w:val="00BF1C12"/>
    <w:rsid w:val="00BF29CF"/>
    <w:rsid w:val="00BF2CB6"/>
    <w:rsid w:val="00BF3186"/>
    <w:rsid w:val="00BF33A8"/>
    <w:rsid w:val="00BF3697"/>
    <w:rsid w:val="00BF3817"/>
    <w:rsid w:val="00BF3C4A"/>
    <w:rsid w:val="00BF435D"/>
    <w:rsid w:val="00BF467F"/>
    <w:rsid w:val="00BF46C7"/>
    <w:rsid w:val="00BF4C78"/>
    <w:rsid w:val="00BF5127"/>
    <w:rsid w:val="00BF51FB"/>
    <w:rsid w:val="00BF5D0F"/>
    <w:rsid w:val="00BF5DC0"/>
    <w:rsid w:val="00BF5E50"/>
    <w:rsid w:val="00BF6096"/>
    <w:rsid w:val="00BF6145"/>
    <w:rsid w:val="00BF633A"/>
    <w:rsid w:val="00BF7401"/>
    <w:rsid w:val="00BF7842"/>
    <w:rsid w:val="00BF7FCB"/>
    <w:rsid w:val="00C00345"/>
    <w:rsid w:val="00C0035E"/>
    <w:rsid w:val="00C00794"/>
    <w:rsid w:val="00C00C7F"/>
    <w:rsid w:val="00C00D11"/>
    <w:rsid w:val="00C00EFE"/>
    <w:rsid w:val="00C0102F"/>
    <w:rsid w:val="00C01BD7"/>
    <w:rsid w:val="00C020D0"/>
    <w:rsid w:val="00C02212"/>
    <w:rsid w:val="00C02992"/>
    <w:rsid w:val="00C02DA6"/>
    <w:rsid w:val="00C04085"/>
    <w:rsid w:val="00C04118"/>
    <w:rsid w:val="00C04956"/>
    <w:rsid w:val="00C0568E"/>
    <w:rsid w:val="00C056FE"/>
    <w:rsid w:val="00C058C8"/>
    <w:rsid w:val="00C05DDE"/>
    <w:rsid w:val="00C06240"/>
    <w:rsid w:val="00C062CF"/>
    <w:rsid w:val="00C0666F"/>
    <w:rsid w:val="00C06DEC"/>
    <w:rsid w:val="00C06E68"/>
    <w:rsid w:val="00C06FCE"/>
    <w:rsid w:val="00C074C2"/>
    <w:rsid w:val="00C074E0"/>
    <w:rsid w:val="00C07CC2"/>
    <w:rsid w:val="00C100F2"/>
    <w:rsid w:val="00C104F3"/>
    <w:rsid w:val="00C10A32"/>
    <w:rsid w:val="00C1112F"/>
    <w:rsid w:val="00C116F7"/>
    <w:rsid w:val="00C11954"/>
    <w:rsid w:val="00C11D7C"/>
    <w:rsid w:val="00C129BA"/>
    <w:rsid w:val="00C129E9"/>
    <w:rsid w:val="00C12AB7"/>
    <w:rsid w:val="00C131B1"/>
    <w:rsid w:val="00C13EBD"/>
    <w:rsid w:val="00C1408B"/>
    <w:rsid w:val="00C15733"/>
    <w:rsid w:val="00C15D1A"/>
    <w:rsid w:val="00C15F0D"/>
    <w:rsid w:val="00C15FB4"/>
    <w:rsid w:val="00C1652A"/>
    <w:rsid w:val="00C17486"/>
    <w:rsid w:val="00C176C1"/>
    <w:rsid w:val="00C17A3A"/>
    <w:rsid w:val="00C208EB"/>
    <w:rsid w:val="00C20F15"/>
    <w:rsid w:val="00C21545"/>
    <w:rsid w:val="00C21A4C"/>
    <w:rsid w:val="00C21D65"/>
    <w:rsid w:val="00C220A8"/>
    <w:rsid w:val="00C226E2"/>
    <w:rsid w:val="00C22C78"/>
    <w:rsid w:val="00C233A3"/>
    <w:rsid w:val="00C2373F"/>
    <w:rsid w:val="00C23AA7"/>
    <w:rsid w:val="00C23F77"/>
    <w:rsid w:val="00C2477B"/>
    <w:rsid w:val="00C24A01"/>
    <w:rsid w:val="00C251AB"/>
    <w:rsid w:val="00C253EA"/>
    <w:rsid w:val="00C25421"/>
    <w:rsid w:val="00C25A6E"/>
    <w:rsid w:val="00C25D88"/>
    <w:rsid w:val="00C264D4"/>
    <w:rsid w:val="00C2655E"/>
    <w:rsid w:val="00C26D6A"/>
    <w:rsid w:val="00C273C4"/>
    <w:rsid w:val="00C30215"/>
    <w:rsid w:val="00C311A9"/>
    <w:rsid w:val="00C3158B"/>
    <w:rsid w:val="00C3193F"/>
    <w:rsid w:val="00C31A49"/>
    <w:rsid w:val="00C31CB9"/>
    <w:rsid w:val="00C31CEB"/>
    <w:rsid w:val="00C31F73"/>
    <w:rsid w:val="00C325B9"/>
    <w:rsid w:val="00C32803"/>
    <w:rsid w:val="00C32AE0"/>
    <w:rsid w:val="00C32B58"/>
    <w:rsid w:val="00C333BC"/>
    <w:rsid w:val="00C34452"/>
    <w:rsid w:val="00C3447D"/>
    <w:rsid w:val="00C3521C"/>
    <w:rsid w:val="00C353D9"/>
    <w:rsid w:val="00C360A1"/>
    <w:rsid w:val="00C361E1"/>
    <w:rsid w:val="00C36267"/>
    <w:rsid w:val="00C367EC"/>
    <w:rsid w:val="00C368FC"/>
    <w:rsid w:val="00C36A9B"/>
    <w:rsid w:val="00C37B2B"/>
    <w:rsid w:val="00C410F5"/>
    <w:rsid w:val="00C41695"/>
    <w:rsid w:val="00C4192B"/>
    <w:rsid w:val="00C41A4D"/>
    <w:rsid w:val="00C41CF6"/>
    <w:rsid w:val="00C42257"/>
    <w:rsid w:val="00C42300"/>
    <w:rsid w:val="00C43AE0"/>
    <w:rsid w:val="00C43CB2"/>
    <w:rsid w:val="00C44013"/>
    <w:rsid w:val="00C45269"/>
    <w:rsid w:val="00C45DCA"/>
    <w:rsid w:val="00C46134"/>
    <w:rsid w:val="00C4667F"/>
    <w:rsid w:val="00C469BE"/>
    <w:rsid w:val="00C469FB"/>
    <w:rsid w:val="00C46E8D"/>
    <w:rsid w:val="00C47A34"/>
    <w:rsid w:val="00C47C14"/>
    <w:rsid w:val="00C47E16"/>
    <w:rsid w:val="00C47E59"/>
    <w:rsid w:val="00C511A0"/>
    <w:rsid w:val="00C51A64"/>
    <w:rsid w:val="00C51FC2"/>
    <w:rsid w:val="00C5222E"/>
    <w:rsid w:val="00C525FA"/>
    <w:rsid w:val="00C52AAC"/>
    <w:rsid w:val="00C52FB6"/>
    <w:rsid w:val="00C530C2"/>
    <w:rsid w:val="00C53A5E"/>
    <w:rsid w:val="00C54002"/>
    <w:rsid w:val="00C54019"/>
    <w:rsid w:val="00C5406B"/>
    <w:rsid w:val="00C5513C"/>
    <w:rsid w:val="00C56D43"/>
    <w:rsid w:val="00C57006"/>
    <w:rsid w:val="00C570B0"/>
    <w:rsid w:val="00C579D1"/>
    <w:rsid w:val="00C579F6"/>
    <w:rsid w:val="00C57B4B"/>
    <w:rsid w:val="00C603D8"/>
    <w:rsid w:val="00C608E0"/>
    <w:rsid w:val="00C60C35"/>
    <w:rsid w:val="00C60CD5"/>
    <w:rsid w:val="00C61034"/>
    <w:rsid w:val="00C612B7"/>
    <w:rsid w:val="00C62334"/>
    <w:rsid w:val="00C6242C"/>
    <w:rsid w:val="00C625D1"/>
    <w:rsid w:val="00C62A28"/>
    <w:rsid w:val="00C62B47"/>
    <w:rsid w:val="00C633EA"/>
    <w:rsid w:val="00C636D7"/>
    <w:rsid w:val="00C63968"/>
    <w:rsid w:val="00C639BE"/>
    <w:rsid w:val="00C63EF4"/>
    <w:rsid w:val="00C64FCD"/>
    <w:rsid w:val="00C6527B"/>
    <w:rsid w:val="00C6598E"/>
    <w:rsid w:val="00C65B1D"/>
    <w:rsid w:val="00C667E2"/>
    <w:rsid w:val="00C66BA2"/>
    <w:rsid w:val="00C66FAF"/>
    <w:rsid w:val="00C66FB4"/>
    <w:rsid w:val="00C67966"/>
    <w:rsid w:val="00C6797D"/>
    <w:rsid w:val="00C67ABF"/>
    <w:rsid w:val="00C67D76"/>
    <w:rsid w:val="00C71626"/>
    <w:rsid w:val="00C725D6"/>
    <w:rsid w:val="00C73175"/>
    <w:rsid w:val="00C73230"/>
    <w:rsid w:val="00C7405F"/>
    <w:rsid w:val="00C74635"/>
    <w:rsid w:val="00C74A9D"/>
    <w:rsid w:val="00C74BE5"/>
    <w:rsid w:val="00C750F3"/>
    <w:rsid w:val="00C757AA"/>
    <w:rsid w:val="00C76223"/>
    <w:rsid w:val="00C768D0"/>
    <w:rsid w:val="00C76EE0"/>
    <w:rsid w:val="00C774CA"/>
    <w:rsid w:val="00C7768B"/>
    <w:rsid w:val="00C7775F"/>
    <w:rsid w:val="00C80176"/>
    <w:rsid w:val="00C80B45"/>
    <w:rsid w:val="00C810DD"/>
    <w:rsid w:val="00C813DD"/>
    <w:rsid w:val="00C813E5"/>
    <w:rsid w:val="00C827F3"/>
    <w:rsid w:val="00C8282A"/>
    <w:rsid w:val="00C8292C"/>
    <w:rsid w:val="00C829AC"/>
    <w:rsid w:val="00C82E23"/>
    <w:rsid w:val="00C84574"/>
    <w:rsid w:val="00C84766"/>
    <w:rsid w:val="00C8505B"/>
    <w:rsid w:val="00C85137"/>
    <w:rsid w:val="00C851B5"/>
    <w:rsid w:val="00C8592A"/>
    <w:rsid w:val="00C861E6"/>
    <w:rsid w:val="00C86B66"/>
    <w:rsid w:val="00C86FBC"/>
    <w:rsid w:val="00C87254"/>
    <w:rsid w:val="00C90A59"/>
    <w:rsid w:val="00C9198E"/>
    <w:rsid w:val="00C9215E"/>
    <w:rsid w:val="00C922F8"/>
    <w:rsid w:val="00C927A5"/>
    <w:rsid w:val="00C9280B"/>
    <w:rsid w:val="00C92D27"/>
    <w:rsid w:val="00C93728"/>
    <w:rsid w:val="00C937F9"/>
    <w:rsid w:val="00C941D7"/>
    <w:rsid w:val="00C9499B"/>
    <w:rsid w:val="00C94A59"/>
    <w:rsid w:val="00C94CDE"/>
    <w:rsid w:val="00C9543E"/>
    <w:rsid w:val="00C9640D"/>
    <w:rsid w:val="00C9650C"/>
    <w:rsid w:val="00C96CFA"/>
    <w:rsid w:val="00C96F06"/>
    <w:rsid w:val="00C9703A"/>
    <w:rsid w:val="00C9740A"/>
    <w:rsid w:val="00C97C16"/>
    <w:rsid w:val="00C97D86"/>
    <w:rsid w:val="00C97DCF"/>
    <w:rsid w:val="00C97FF5"/>
    <w:rsid w:val="00CA07EC"/>
    <w:rsid w:val="00CA0E1A"/>
    <w:rsid w:val="00CA1222"/>
    <w:rsid w:val="00CA1664"/>
    <w:rsid w:val="00CA210F"/>
    <w:rsid w:val="00CA2116"/>
    <w:rsid w:val="00CA24F5"/>
    <w:rsid w:val="00CA2866"/>
    <w:rsid w:val="00CA2B24"/>
    <w:rsid w:val="00CA3499"/>
    <w:rsid w:val="00CA37E3"/>
    <w:rsid w:val="00CA3BFD"/>
    <w:rsid w:val="00CA3ECC"/>
    <w:rsid w:val="00CA4014"/>
    <w:rsid w:val="00CA47EE"/>
    <w:rsid w:val="00CA5041"/>
    <w:rsid w:val="00CA5C5D"/>
    <w:rsid w:val="00CA6267"/>
    <w:rsid w:val="00CA6695"/>
    <w:rsid w:val="00CA74CD"/>
    <w:rsid w:val="00CB00C5"/>
    <w:rsid w:val="00CB085E"/>
    <w:rsid w:val="00CB0DBF"/>
    <w:rsid w:val="00CB12B8"/>
    <w:rsid w:val="00CB13EF"/>
    <w:rsid w:val="00CB1436"/>
    <w:rsid w:val="00CB1541"/>
    <w:rsid w:val="00CB17DC"/>
    <w:rsid w:val="00CB1970"/>
    <w:rsid w:val="00CB23C6"/>
    <w:rsid w:val="00CB24E9"/>
    <w:rsid w:val="00CB2984"/>
    <w:rsid w:val="00CB36F1"/>
    <w:rsid w:val="00CB3CAB"/>
    <w:rsid w:val="00CB44B5"/>
    <w:rsid w:val="00CB4821"/>
    <w:rsid w:val="00CB4DC4"/>
    <w:rsid w:val="00CB535F"/>
    <w:rsid w:val="00CB55BE"/>
    <w:rsid w:val="00CB64E2"/>
    <w:rsid w:val="00CB6568"/>
    <w:rsid w:val="00CB6772"/>
    <w:rsid w:val="00CB6E6E"/>
    <w:rsid w:val="00CB7416"/>
    <w:rsid w:val="00CB743E"/>
    <w:rsid w:val="00CB7B9C"/>
    <w:rsid w:val="00CC0F68"/>
    <w:rsid w:val="00CC1A5A"/>
    <w:rsid w:val="00CC2580"/>
    <w:rsid w:val="00CC2AB6"/>
    <w:rsid w:val="00CC3335"/>
    <w:rsid w:val="00CC36C3"/>
    <w:rsid w:val="00CC3B4A"/>
    <w:rsid w:val="00CC3FFC"/>
    <w:rsid w:val="00CC4B80"/>
    <w:rsid w:val="00CC4D1D"/>
    <w:rsid w:val="00CC4D22"/>
    <w:rsid w:val="00CC4FE0"/>
    <w:rsid w:val="00CC5595"/>
    <w:rsid w:val="00CC598B"/>
    <w:rsid w:val="00CC5D2E"/>
    <w:rsid w:val="00CC61DD"/>
    <w:rsid w:val="00CC63C0"/>
    <w:rsid w:val="00CC65A1"/>
    <w:rsid w:val="00CC6EF1"/>
    <w:rsid w:val="00CC7128"/>
    <w:rsid w:val="00CC7400"/>
    <w:rsid w:val="00CC7795"/>
    <w:rsid w:val="00CD038D"/>
    <w:rsid w:val="00CD1675"/>
    <w:rsid w:val="00CD271F"/>
    <w:rsid w:val="00CD2B17"/>
    <w:rsid w:val="00CD347E"/>
    <w:rsid w:val="00CD3E30"/>
    <w:rsid w:val="00CD4238"/>
    <w:rsid w:val="00CD434E"/>
    <w:rsid w:val="00CD4A03"/>
    <w:rsid w:val="00CD53C0"/>
    <w:rsid w:val="00CD5560"/>
    <w:rsid w:val="00CD583D"/>
    <w:rsid w:val="00CD5B74"/>
    <w:rsid w:val="00CD5DB6"/>
    <w:rsid w:val="00CD5E3F"/>
    <w:rsid w:val="00CD6121"/>
    <w:rsid w:val="00CD66A2"/>
    <w:rsid w:val="00CD7360"/>
    <w:rsid w:val="00CD766E"/>
    <w:rsid w:val="00CE1064"/>
    <w:rsid w:val="00CE109C"/>
    <w:rsid w:val="00CE13E8"/>
    <w:rsid w:val="00CE15FB"/>
    <w:rsid w:val="00CE1738"/>
    <w:rsid w:val="00CE17D6"/>
    <w:rsid w:val="00CE1D59"/>
    <w:rsid w:val="00CE1F3B"/>
    <w:rsid w:val="00CE20BE"/>
    <w:rsid w:val="00CE25DA"/>
    <w:rsid w:val="00CE286E"/>
    <w:rsid w:val="00CE32E8"/>
    <w:rsid w:val="00CE3402"/>
    <w:rsid w:val="00CE3CB8"/>
    <w:rsid w:val="00CE3FB0"/>
    <w:rsid w:val="00CE492C"/>
    <w:rsid w:val="00CE5023"/>
    <w:rsid w:val="00CE5205"/>
    <w:rsid w:val="00CE5B10"/>
    <w:rsid w:val="00CE5B23"/>
    <w:rsid w:val="00CE5C60"/>
    <w:rsid w:val="00CE5F65"/>
    <w:rsid w:val="00CE66DC"/>
    <w:rsid w:val="00CE721F"/>
    <w:rsid w:val="00CE738B"/>
    <w:rsid w:val="00CE7671"/>
    <w:rsid w:val="00CE7942"/>
    <w:rsid w:val="00CE7FAB"/>
    <w:rsid w:val="00CF01CB"/>
    <w:rsid w:val="00CF0256"/>
    <w:rsid w:val="00CF0564"/>
    <w:rsid w:val="00CF0AB5"/>
    <w:rsid w:val="00CF0E0B"/>
    <w:rsid w:val="00CF1CF8"/>
    <w:rsid w:val="00CF257D"/>
    <w:rsid w:val="00CF3AEF"/>
    <w:rsid w:val="00CF42F0"/>
    <w:rsid w:val="00CF4566"/>
    <w:rsid w:val="00CF4F45"/>
    <w:rsid w:val="00CF58B0"/>
    <w:rsid w:val="00CF594D"/>
    <w:rsid w:val="00CF65E9"/>
    <w:rsid w:val="00CF669A"/>
    <w:rsid w:val="00CF68E5"/>
    <w:rsid w:val="00CF6A9D"/>
    <w:rsid w:val="00CF6B37"/>
    <w:rsid w:val="00CF72EA"/>
    <w:rsid w:val="00CF7593"/>
    <w:rsid w:val="00D0081F"/>
    <w:rsid w:val="00D00F28"/>
    <w:rsid w:val="00D0179A"/>
    <w:rsid w:val="00D01C0A"/>
    <w:rsid w:val="00D02562"/>
    <w:rsid w:val="00D02C76"/>
    <w:rsid w:val="00D030CA"/>
    <w:rsid w:val="00D03D2C"/>
    <w:rsid w:val="00D044F8"/>
    <w:rsid w:val="00D053FA"/>
    <w:rsid w:val="00D06345"/>
    <w:rsid w:val="00D06B71"/>
    <w:rsid w:val="00D07056"/>
    <w:rsid w:val="00D07267"/>
    <w:rsid w:val="00D077BC"/>
    <w:rsid w:val="00D0780D"/>
    <w:rsid w:val="00D07B86"/>
    <w:rsid w:val="00D10CB0"/>
    <w:rsid w:val="00D10E86"/>
    <w:rsid w:val="00D11126"/>
    <w:rsid w:val="00D1119B"/>
    <w:rsid w:val="00D11BD2"/>
    <w:rsid w:val="00D12497"/>
    <w:rsid w:val="00D125FB"/>
    <w:rsid w:val="00D1279D"/>
    <w:rsid w:val="00D12F30"/>
    <w:rsid w:val="00D134CD"/>
    <w:rsid w:val="00D149BA"/>
    <w:rsid w:val="00D1505A"/>
    <w:rsid w:val="00D15667"/>
    <w:rsid w:val="00D171BA"/>
    <w:rsid w:val="00D175FC"/>
    <w:rsid w:val="00D17BD6"/>
    <w:rsid w:val="00D20BE6"/>
    <w:rsid w:val="00D210C2"/>
    <w:rsid w:val="00D21E04"/>
    <w:rsid w:val="00D2212A"/>
    <w:rsid w:val="00D22564"/>
    <w:rsid w:val="00D226D3"/>
    <w:rsid w:val="00D227AC"/>
    <w:rsid w:val="00D22A69"/>
    <w:rsid w:val="00D22B4C"/>
    <w:rsid w:val="00D22C8C"/>
    <w:rsid w:val="00D244C3"/>
    <w:rsid w:val="00D25769"/>
    <w:rsid w:val="00D25C3A"/>
    <w:rsid w:val="00D25D26"/>
    <w:rsid w:val="00D25D46"/>
    <w:rsid w:val="00D26004"/>
    <w:rsid w:val="00D262E3"/>
    <w:rsid w:val="00D26510"/>
    <w:rsid w:val="00D27306"/>
    <w:rsid w:val="00D276FD"/>
    <w:rsid w:val="00D2798B"/>
    <w:rsid w:val="00D30949"/>
    <w:rsid w:val="00D30DD6"/>
    <w:rsid w:val="00D30EEC"/>
    <w:rsid w:val="00D31089"/>
    <w:rsid w:val="00D31843"/>
    <w:rsid w:val="00D3196A"/>
    <w:rsid w:val="00D31CE3"/>
    <w:rsid w:val="00D31D9B"/>
    <w:rsid w:val="00D31E51"/>
    <w:rsid w:val="00D31F5A"/>
    <w:rsid w:val="00D326C8"/>
    <w:rsid w:val="00D32F42"/>
    <w:rsid w:val="00D32FC0"/>
    <w:rsid w:val="00D33261"/>
    <w:rsid w:val="00D3329D"/>
    <w:rsid w:val="00D333AC"/>
    <w:rsid w:val="00D33E4A"/>
    <w:rsid w:val="00D33F2E"/>
    <w:rsid w:val="00D34210"/>
    <w:rsid w:val="00D34B5B"/>
    <w:rsid w:val="00D34B6D"/>
    <w:rsid w:val="00D35721"/>
    <w:rsid w:val="00D372FB"/>
    <w:rsid w:val="00D373A2"/>
    <w:rsid w:val="00D37651"/>
    <w:rsid w:val="00D3771A"/>
    <w:rsid w:val="00D40755"/>
    <w:rsid w:val="00D40942"/>
    <w:rsid w:val="00D40C47"/>
    <w:rsid w:val="00D40D63"/>
    <w:rsid w:val="00D40F1F"/>
    <w:rsid w:val="00D419D6"/>
    <w:rsid w:val="00D41C9D"/>
    <w:rsid w:val="00D41D80"/>
    <w:rsid w:val="00D42B90"/>
    <w:rsid w:val="00D42CCE"/>
    <w:rsid w:val="00D436F7"/>
    <w:rsid w:val="00D43F83"/>
    <w:rsid w:val="00D43FE7"/>
    <w:rsid w:val="00D44718"/>
    <w:rsid w:val="00D44AC2"/>
    <w:rsid w:val="00D44E68"/>
    <w:rsid w:val="00D4516E"/>
    <w:rsid w:val="00D45D34"/>
    <w:rsid w:val="00D46169"/>
    <w:rsid w:val="00D464FE"/>
    <w:rsid w:val="00D47921"/>
    <w:rsid w:val="00D5001D"/>
    <w:rsid w:val="00D505DA"/>
    <w:rsid w:val="00D50792"/>
    <w:rsid w:val="00D5143C"/>
    <w:rsid w:val="00D52338"/>
    <w:rsid w:val="00D52496"/>
    <w:rsid w:val="00D535E3"/>
    <w:rsid w:val="00D5360B"/>
    <w:rsid w:val="00D54836"/>
    <w:rsid w:val="00D54FBF"/>
    <w:rsid w:val="00D55A57"/>
    <w:rsid w:val="00D55D91"/>
    <w:rsid w:val="00D5654B"/>
    <w:rsid w:val="00D56B71"/>
    <w:rsid w:val="00D570AD"/>
    <w:rsid w:val="00D572BD"/>
    <w:rsid w:val="00D57E08"/>
    <w:rsid w:val="00D6105D"/>
    <w:rsid w:val="00D615B6"/>
    <w:rsid w:val="00D615CC"/>
    <w:rsid w:val="00D61AAE"/>
    <w:rsid w:val="00D61D4A"/>
    <w:rsid w:val="00D6316E"/>
    <w:rsid w:val="00D63840"/>
    <w:rsid w:val="00D63887"/>
    <w:rsid w:val="00D63C50"/>
    <w:rsid w:val="00D63D87"/>
    <w:rsid w:val="00D6409E"/>
    <w:rsid w:val="00D64683"/>
    <w:rsid w:val="00D64E51"/>
    <w:rsid w:val="00D6529F"/>
    <w:rsid w:val="00D65551"/>
    <w:rsid w:val="00D66057"/>
    <w:rsid w:val="00D662DD"/>
    <w:rsid w:val="00D6651B"/>
    <w:rsid w:val="00D667C2"/>
    <w:rsid w:val="00D6688F"/>
    <w:rsid w:val="00D668BB"/>
    <w:rsid w:val="00D66D21"/>
    <w:rsid w:val="00D67B0E"/>
    <w:rsid w:val="00D67BB8"/>
    <w:rsid w:val="00D70E70"/>
    <w:rsid w:val="00D713C2"/>
    <w:rsid w:val="00D72540"/>
    <w:rsid w:val="00D73601"/>
    <w:rsid w:val="00D73D0B"/>
    <w:rsid w:val="00D74CAD"/>
    <w:rsid w:val="00D74EB7"/>
    <w:rsid w:val="00D74F7A"/>
    <w:rsid w:val="00D754B6"/>
    <w:rsid w:val="00D76239"/>
    <w:rsid w:val="00D764C0"/>
    <w:rsid w:val="00D76A5E"/>
    <w:rsid w:val="00D76CC4"/>
    <w:rsid w:val="00D77182"/>
    <w:rsid w:val="00D7736D"/>
    <w:rsid w:val="00D77AF2"/>
    <w:rsid w:val="00D77C05"/>
    <w:rsid w:val="00D77D4A"/>
    <w:rsid w:val="00D77DD9"/>
    <w:rsid w:val="00D802C2"/>
    <w:rsid w:val="00D81099"/>
    <w:rsid w:val="00D81927"/>
    <w:rsid w:val="00D82099"/>
    <w:rsid w:val="00D820CE"/>
    <w:rsid w:val="00D8231B"/>
    <w:rsid w:val="00D8262B"/>
    <w:rsid w:val="00D8264A"/>
    <w:rsid w:val="00D82859"/>
    <w:rsid w:val="00D82F6A"/>
    <w:rsid w:val="00D832C9"/>
    <w:rsid w:val="00D836C5"/>
    <w:rsid w:val="00D83DAC"/>
    <w:rsid w:val="00D83FEF"/>
    <w:rsid w:val="00D841BF"/>
    <w:rsid w:val="00D849FA"/>
    <w:rsid w:val="00D84BBD"/>
    <w:rsid w:val="00D8541B"/>
    <w:rsid w:val="00D86F46"/>
    <w:rsid w:val="00D8744D"/>
    <w:rsid w:val="00D87C50"/>
    <w:rsid w:val="00D90BEB"/>
    <w:rsid w:val="00D90D1D"/>
    <w:rsid w:val="00D9107A"/>
    <w:rsid w:val="00D91C6F"/>
    <w:rsid w:val="00D926CA"/>
    <w:rsid w:val="00D92849"/>
    <w:rsid w:val="00D935EB"/>
    <w:rsid w:val="00D936AE"/>
    <w:rsid w:val="00D94249"/>
    <w:rsid w:val="00D943D0"/>
    <w:rsid w:val="00D94AFF"/>
    <w:rsid w:val="00D95F00"/>
    <w:rsid w:val="00D96B98"/>
    <w:rsid w:val="00D973A7"/>
    <w:rsid w:val="00D97659"/>
    <w:rsid w:val="00D979AE"/>
    <w:rsid w:val="00DA02B7"/>
    <w:rsid w:val="00DA0C2A"/>
    <w:rsid w:val="00DA1EA4"/>
    <w:rsid w:val="00DA2784"/>
    <w:rsid w:val="00DA2880"/>
    <w:rsid w:val="00DA3912"/>
    <w:rsid w:val="00DA4112"/>
    <w:rsid w:val="00DA455D"/>
    <w:rsid w:val="00DA48A7"/>
    <w:rsid w:val="00DA48EA"/>
    <w:rsid w:val="00DA4CB8"/>
    <w:rsid w:val="00DA4EB3"/>
    <w:rsid w:val="00DA506A"/>
    <w:rsid w:val="00DA519D"/>
    <w:rsid w:val="00DA5AE4"/>
    <w:rsid w:val="00DA5D0D"/>
    <w:rsid w:val="00DA6854"/>
    <w:rsid w:val="00DA71E2"/>
    <w:rsid w:val="00DA731F"/>
    <w:rsid w:val="00DA7A22"/>
    <w:rsid w:val="00DB0721"/>
    <w:rsid w:val="00DB08AD"/>
    <w:rsid w:val="00DB096E"/>
    <w:rsid w:val="00DB0A84"/>
    <w:rsid w:val="00DB0B0C"/>
    <w:rsid w:val="00DB0E7C"/>
    <w:rsid w:val="00DB197D"/>
    <w:rsid w:val="00DB210F"/>
    <w:rsid w:val="00DB2F93"/>
    <w:rsid w:val="00DB393E"/>
    <w:rsid w:val="00DB3A3B"/>
    <w:rsid w:val="00DB44D3"/>
    <w:rsid w:val="00DB6BE9"/>
    <w:rsid w:val="00DB6D66"/>
    <w:rsid w:val="00DB731A"/>
    <w:rsid w:val="00DB7BE0"/>
    <w:rsid w:val="00DB7C69"/>
    <w:rsid w:val="00DB7F66"/>
    <w:rsid w:val="00DC0FF7"/>
    <w:rsid w:val="00DC14B3"/>
    <w:rsid w:val="00DC15CA"/>
    <w:rsid w:val="00DC1FD1"/>
    <w:rsid w:val="00DC28EE"/>
    <w:rsid w:val="00DC291D"/>
    <w:rsid w:val="00DC2BA4"/>
    <w:rsid w:val="00DC36B0"/>
    <w:rsid w:val="00DC4041"/>
    <w:rsid w:val="00DC4150"/>
    <w:rsid w:val="00DC4815"/>
    <w:rsid w:val="00DC495E"/>
    <w:rsid w:val="00DC4C44"/>
    <w:rsid w:val="00DC4F37"/>
    <w:rsid w:val="00DC5441"/>
    <w:rsid w:val="00DC5537"/>
    <w:rsid w:val="00DC5E02"/>
    <w:rsid w:val="00DC5F9A"/>
    <w:rsid w:val="00DC6190"/>
    <w:rsid w:val="00DC6652"/>
    <w:rsid w:val="00DC6816"/>
    <w:rsid w:val="00DC6B6F"/>
    <w:rsid w:val="00DD04BE"/>
    <w:rsid w:val="00DD0BA3"/>
    <w:rsid w:val="00DD0DB8"/>
    <w:rsid w:val="00DD1421"/>
    <w:rsid w:val="00DD16A5"/>
    <w:rsid w:val="00DD1F6F"/>
    <w:rsid w:val="00DD1FEA"/>
    <w:rsid w:val="00DD3610"/>
    <w:rsid w:val="00DD3A45"/>
    <w:rsid w:val="00DD3A6F"/>
    <w:rsid w:val="00DD3B8E"/>
    <w:rsid w:val="00DD3CE0"/>
    <w:rsid w:val="00DD426C"/>
    <w:rsid w:val="00DD48B1"/>
    <w:rsid w:val="00DD52D6"/>
    <w:rsid w:val="00DD5B93"/>
    <w:rsid w:val="00DD5E05"/>
    <w:rsid w:val="00DD60E9"/>
    <w:rsid w:val="00DD65B9"/>
    <w:rsid w:val="00DD6A2F"/>
    <w:rsid w:val="00DD7008"/>
    <w:rsid w:val="00DD71FC"/>
    <w:rsid w:val="00DD752F"/>
    <w:rsid w:val="00DD7A54"/>
    <w:rsid w:val="00DD7DCE"/>
    <w:rsid w:val="00DE0A64"/>
    <w:rsid w:val="00DE0D0C"/>
    <w:rsid w:val="00DE12DB"/>
    <w:rsid w:val="00DE12E6"/>
    <w:rsid w:val="00DE153F"/>
    <w:rsid w:val="00DE1F55"/>
    <w:rsid w:val="00DE293C"/>
    <w:rsid w:val="00DE2FB3"/>
    <w:rsid w:val="00DE304A"/>
    <w:rsid w:val="00DE3526"/>
    <w:rsid w:val="00DE3709"/>
    <w:rsid w:val="00DE371B"/>
    <w:rsid w:val="00DE38D2"/>
    <w:rsid w:val="00DE3EB0"/>
    <w:rsid w:val="00DE44B1"/>
    <w:rsid w:val="00DE4527"/>
    <w:rsid w:val="00DE46F5"/>
    <w:rsid w:val="00DE4A75"/>
    <w:rsid w:val="00DE4EBF"/>
    <w:rsid w:val="00DE4EE6"/>
    <w:rsid w:val="00DE56A9"/>
    <w:rsid w:val="00DE5A42"/>
    <w:rsid w:val="00DE5A74"/>
    <w:rsid w:val="00DE5F87"/>
    <w:rsid w:val="00DE646B"/>
    <w:rsid w:val="00DE665A"/>
    <w:rsid w:val="00DE69E6"/>
    <w:rsid w:val="00DE6B3C"/>
    <w:rsid w:val="00DE6D0B"/>
    <w:rsid w:val="00DE705B"/>
    <w:rsid w:val="00DE799D"/>
    <w:rsid w:val="00DE7B96"/>
    <w:rsid w:val="00DF07FE"/>
    <w:rsid w:val="00DF1E0D"/>
    <w:rsid w:val="00DF2B19"/>
    <w:rsid w:val="00DF2E01"/>
    <w:rsid w:val="00DF2E14"/>
    <w:rsid w:val="00DF34BA"/>
    <w:rsid w:val="00DF3752"/>
    <w:rsid w:val="00DF3DC4"/>
    <w:rsid w:val="00DF45DE"/>
    <w:rsid w:val="00DF54F2"/>
    <w:rsid w:val="00DF5528"/>
    <w:rsid w:val="00DF5F85"/>
    <w:rsid w:val="00E001BA"/>
    <w:rsid w:val="00E01BC6"/>
    <w:rsid w:val="00E020C6"/>
    <w:rsid w:val="00E02534"/>
    <w:rsid w:val="00E02BBB"/>
    <w:rsid w:val="00E02CA4"/>
    <w:rsid w:val="00E04240"/>
    <w:rsid w:val="00E04719"/>
    <w:rsid w:val="00E04C85"/>
    <w:rsid w:val="00E05B79"/>
    <w:rsid w:val="00E05C8D"/>
    <w:rsid w:val="00E0614F"/>
    <w:rsid w:val="00E06434"/>
    <w:rsid w:val="00E0682F"/>
    <w:rsid w:val="00E06F92"/>
    <w:rsid w:val="00E07B9D"/>
    <w:rsid w:val="00E07D3C"/>
    <w:rsid w:val="00E10472"/>
    <w:rsid w:val="00E1067A"/>
    <w:rsid w:val="00E106E0"/>
    <w:rsid w:val="00E10719"/>
    <w:rsid w:val="00E11038"/>
    <w:rsid w:val="00E119C6"/>
    <w:rsid w:val="00E11C12"/>
    <w:rsid w:val="00E11C24"/>
    <w:rsid w:val="00E11CE6"/>
    <w:rsid w:val="00E12425"/>
    <w:rsid w:val="00E1290C"/>
    <w:rsid w:val="00E129BE"/>
    <w:rsid w:val="00E12BD1"/>
    <w:rsid w:val="00E132CE"/>
    <w:rsid w:val="00E139E3"/>
    <w:rsid w:val="00E13EC5"/>
    <w:rsid w:val="00E145BC"/>
    <w:rsid w:val="00E14693"/>
    <w:rsid w:val="00E14818"/>
    <w:rsid w:val="00E14B46"/>
    <w:rsid w:val="00E14C71"/>
    <w:rsid w:val="00E14D48"/>
    <w:rsid w:val="00E1520E"/>
    <w:rsid w:val="00E158A8"/>
    <w:rsid w:val="00E15B3B"/>
    <w:rsid w:val="00E16012"/>
    <w:rsid w:val="00E1751B"/>
    <w:rsid w:val="00E2029F"/>
    <w:rsid w:val="00E20497"/>
    <w:rsid w:val="00E215F6"/>
    <w:rsid w:val="00E22104"/>
    <w:rsid w:val="00E222D7"/>
    <w:rsid w:val="00E2241D"/>
    <w:rsid w:val="00E231A8"/>
    <w:rsid w:val="00E233F1"/>
    <w:rsid w:val="00E23632"/>
    <w:rsid w:val="00E23823"/>
    <w:rsid w:val="00E2489A"/>
    <w:rsid w:val="00E24924"/>
    <w:rsid w:val="00E24AB7"/>
    <w:rsid w:val="00E25BAC"/>
    <w:rsid w:val="00E261C8"/>
    <w:rsid w:val="00E2773D"/>
    <w:rsid w:val="00E27BFE"/>
    <w:rsid w:val="00E3082A"/>
    <w:rsid w:val="00E30DED"/>
    <w:rsid w:val="00E31440"/>
    <w:rsid w:val="00E315C3"/>
    <w:rsid w:val="00E31CD4"/>
    <w:rsid w:val="00E31F30"/>
    <w:rsid w:val="00E323A2"/>
    <w:rsid w:val="00E323EF"/>
    <w:rsid w:val="00E326C7"/>
    <w:rsid w:val="00E32867"/>
    <w:rsid w:val="00E32922"/>
    <w:rsid w:val="00E32D32"/>
    <w:rsid w:val="00E33095"/>
    <w:rsid w:val="00E330DC"/>
    <w:rsid w:val="00E331DE"/>
    <w:rsid w:val="00E33763"/>
    <w:rsid w:val="00E33B0B"/>
    <w:rsid w:val="00E33B34"/>
    <w:rsid w:val="00E33B7A"/>
    <w:rsid w:val="00E33D67"/>
    <w:rsid w:val="00E3490D"/>
    <w:rsid w:val="00E34F84"/>
    <w:rsid w:val="00E351B9"/>
    <w:rsid w:val="00E356BB"/>
    <w:rsid w:val="00E35D52"/>
    <w:rsid w:val="00E366D5"/>
    <w:rsid w:val="00E366F0"/>
    <w:rsid w:val="00E3678C"/>
    <w:rsid w:val="00E36E0A"/>
    <w:rsid w:val="00E375F9"/>
    <w:rsid w:val="00E3767F"/>
    <w:rsid w:val="00E40451"/>
    <w:rsid w:val="00E4055A"/>
    <w:rsid w:val="00E40C7E"/>
    <w:rsid w:val="00E41592"/>
    <w:rsid w:val="00E4174B"/>
    <w:rsid w:val="00E417B3"/>
    <w:rsid w:val="00E41DF1"/>
    <w:rsid w:val="00E422E1"/>
    <w:rsid w:val="00E42331"/>
    <w:rsid w:val="00E433AF"/>
    <w:rsid w:val="00E44158"/>
    <w:rsid w:val="00E44546"/>
    <w:rsid w:val="00E44641"/>
    <w:rsid w:val="00E44C62"/>
    <w:rsid w:val="00E450A5"/>
    <w:rsid w:val="00E451A0"/>
    <w:rsid w:val="00E455F1"/>
    <w:rsid w:val="00E455FF"/>
    <w:rsid w:val="00E45B30"/>
    <w:rsid w:val="00E45C3B"/>
    <w:rsid w:val="00E46477"/>
    <w:rsid w:val="00E46EF6"/>
    <w:rsid w:val="00E47721"/>
    <w:rsid w:val="00E47B79"/>
    <w:rsid w:val="00E47C81"/>
    <w:rsid w:val="00E50497"/>
    <w:rsid w:val="00E5093F"/>
    <w:rsid w:val="00E509FC"/>
    <w:rsid w:val="00E51230"/>
    <w:rsid w:val="00E51A4A"/>
    <w:rsid w:val="00E52344"/>
    <w:rsid w:val="00E5251F"/>
    <w:rsid w:val="00E532DD"/>
    <w:rsid w:val="00E54009"/>
    <w:rsid w:val="00E54650"/>
    <w:rsid w:val="00E54718"/>
    <w:rsid w:val="00E548CE"/>
    <w:rsid w:val="00E54A39"/>
    <w:rsid w:val="00E555AB"/>
    <w:rsid w:val="00E5622D"/>
    <w:rsid w:val="00E5631F"/>
    <w:rsid w:val="00E56347"/>
    <w:rsid w:val="00E57AAC"/>
    <w:rsid w:val="00E57FFC"/>
    <w:rsid w:val="00E60395"/>
    <w:rsid w:val="00E60A69"/>
    <w:rsid w:val="00E61117"/>
    <w:rsid w:val="00E61227"/>
    <w:rsid w:val="00E6142C"/>
    <w:rsid w:val="00E61652"/>
    <w:rsid w:val="00E61E8A"/>
    <w:rsid w:val="00E625E0"/>
    <w:rsid w:val="00E62AFE"/>
    <w:rsid w:val="00E6329F"/>
    <w:rsid w:val="00E64342"/>
    <w:rsid w:val="00E64712"/>
    <w:rsid w:val="00E6488C"/>
    <w:rsid w:val="00E64B61"/>
    <w:rsid w:val="00E64E92"/>
    <w:rsid w:val="00E65FA6"/>
    <w:rsid w:val="00E66936"/>
    <w:rsid w:val="00E669C1"/>
    <w:rsid w:val="00E67967"/>
    <w:rsid w:val="00E71420"/>
    <w:rsid w:val="00E72436"/>
    <w:rsid w:val="00E72552"/>
    <w:rsid w:val="00E72B6B"/>
    <w:rsid w:val="00E73014"/>
    <w:rsid w:val="00E735B2"/>
    <w:rsid w:val="00E73E54"/>
    <w:rsid w:val="00E73E7B"/>
    <w:rsid w:val="00E74201"/>
    <w:rsid w:val="00E745E0"/>
    <w:rsid w:val="00E74CC4"/>
    <w:rsid w:val="00E758A7"/>
    <w:rsid w:val="00E75BB7"/>
    <w:rsid w:val="00E75E89"/>
    <w:rsid w:val="00E75EE9"/>
    <w:rsid w:val="00E7660E"/>
    <w:rsid w:val="00E76784"/>
    <w:rsid w:val="00E77EAB"/>
    <w:rsid w:val="00E77FA8"/>
    <w:rsid w:val="00E80447"/>
    <w:rsid w:val="00E81037"/>
    <w:rsid w:val="00E81463"/>
    <w:rsid w:val="00E814C0"/>
    <w:rsid w:val="00E81545"/>
    <w:rsid w:val="00E81642"/>
    <w:rsid w:val="00E83351"/>
    <w:rsid w:val="00E8345C"/>
    <w:rsid w:val="00E8374E"/>
    <w:rsid w:val="00E8379C"/>
    <w:rsid w:val="00E83816"/>
    <w:rsid w:val="00E83A9F"/>
    <w:rsid w:val="00E83F2C"/>
    <w:rsid w:val="00E840A3"/>
    <w:rsid w:val="00E84E74"/>
    <w:rsid w:val="00E84FE1"/>
    <w:rsid w:val="00E85126"/>
    <w:rsid w:val="00E85550"/>
    <w:rsid w:val="00E8613D"/>
    <w:rsid w:val="00E865A8"/>
    <w:rsid w:val="00E86E1B"/>
    <w:rsid w:val="00E877F1"/>
    <w:rsid w:val="00E87952"/>
    <w:rsid w:val="00E87ACD"/>
    <w:rsid w:val="00E87DFD"/>
    <w:rsid w:val="00E87EAC"/>
    <w:rsid w:val="00E87EEA"/>
    <w:rsid w:val="00E9081F"/>
    <w:rsid w:val="00E90997"/>
    <w:rsid w:val="00E9099F"/>
    <w:rsid w:val="00E90ABB"/>
    <w:rsid w:val="00E90F0F"/>
    <w:rsid w:val="00E9117B"/>
    <w:rsid w:val="00E91B7A"/>
    <w:rsid w:val="00E91BBB"/>
    <w:rsid w:val="00E924D7"/>
    <w:rsid w:val="00E92A8C"/>
    <w:rsid w:val="00E9300B"/>
    <w:rsid w:val="00E934AA"/>
    <w:rsid w:val="00E93524"/>
    <w:rsid w:val="00E948D8"/>
    <w:rsid w:val="00E959B4"/>
    <w:rsid w:val="00E95ADA"/>
    <w:rsid w:val="00E95F39"/>
    <w:rsid w:val="00E965DF"/>
    <w:rsid w:val="00E96BAF"/>
    <w:rsid w:val="00E96CF1"/>
    <w:rsid w:val="00E9730B"/>
    <w:rsid w:val="00E97887"/>
    <w:rsid w:val="00EA05D8"/>
    <w:rsid w:val="00EA0CE0"/>
    <w:rsid w:val="00EA2091"/>
    <w:rsid w:val="00EA233E"/>
    <w:rsid w:val="00EA344F"/>
    <w:rsid w:val="00EA348F"/>
    <w:rsid w:val="00EA4158"/>
    <w:rsid w:val="00EA42BE"/>
    <w:rsid w:val="00EA45E5"/>
    <w:rsid w:val="00EA4D9D"/>
    <w:rsid w:val="00EA4F12"/>
    <w:rsid w:val="00EA55EE"/>
    <w:rsid w:val="00EA619C"/>
    <w:rsid w:val="00EA61D4"/>
    <w:rsid w:val="00EA6DB6"/>
    <w:rsid w:val="00EA7791"/>
    <w:rsid w:val="00EA7E3C"/>
    <w:rsid w:val="00EB02D8"/>
    <w:rsid w:val="00EB124D"/>
    <w:rsid w:val="00EB1528"/>
    <w:rsid w:val="00EB1627"/>
    <w:rsid w:val="00EB1E39"/>
    <w:rsid w:val="00EB27E1"/>
    <w:rsid w:val="00EB3608"/>
    <w:rsid w:val="00EB3B78"/>
    <w:rsid w:val="00EB3BFF"/>
    <w:rsid w:val="00EB3DDA"/>
    <w:rsid w:val="00EB4D4C"/>
    <w:rsid w:val="00EB508C"/>
    <w:rsid w:val="00EB52C4"/>
    <w:rsid w:val="00EB55BB"/>
    <w:rsid w:val="00EB5BEE"/>
    <w:rsid w:val="00EB61EB"/>
    <w:rsid w:val="00EB6637"/>
    <w:rsid w:val="00EB6E1D"/>
    <w:rsid w:val="00EB701E"/>
    <w:rsid w:val="00EB7131"/>
    <w:rsid w:val="00EB7185"/>
    <w:rsid w:val="00EB740D"/>
    <w:rsid w:val="00EB77D6"/>
    <w:rsid w:val="00EB7856"/>
    <w:rsid w:val="00EB789E"/>
    <w:rsid w:val="00EB7A53"/>
    <w:rsid w:val="00EC074D"/>
    <w:rsid w:val="00EC07F2"/>
    <w:rsid w:val="00EC09C1"/>
    <w:rsid w:val="00EC0BA8"/>
    <w:rsid w:val="00EC103E"/>
    <w:rsid w:val="00EC12A1"/>
    <w:rsid w:val="00EC1A05"/>
    <w:rsid w:val="00EC1F04"/>
    <w:rsid w:val="00EC2796"/>
    <w:rsid w:val="00EC29BA"/>
    <w:rsid w:val="00EC30A7"/>
    <w:rsid w:val="00EC3BC2"/>
    <w:rsid w:val="00EC3C2C"/>
    <w:rsid w:val="00EC4221"/>
    <w:rsid w:val="00EC440D"/>
    <w:rsid w:val="00EC47B9"/>
    <w:rsid w:val="00EC568B"/>
    <w:rsid w:val="00EC5F65"/>
    <w:rsid w:val="00EC62A0"/>
    <w:rsid w:val="00EC6BF9"/>
    <w:rsid w:val="00EC72D7"/>
    <w:rsid w:val="00EC73AB"/>
    <w:rsid w:val="00EC7C83"/>
    <w:rsid w:val="00EC7E90"/>
    <w:rsid w:val="00ED05BE"/>
    <w:rsid w:val="00ED0941"/>
    <w:rsid w:val="00ED09CA"/>
    <w:rsid w:val="00ED0D34"/>
    <w:rsid w:val="00ED10B9"/>
    <w:rsid w:val="00ED125B"/>
    <w:rsid w:val="00ED156E"/>
    <w:rsid w:val="00ED1C6B"/>
    <w:rsid w:val="00ED22BA"/>
    <w:rsid w:val="00ED2438"/>
    <w:rsid w:val="00ED275F"/>
    <w:rsid w:val="00ED2B6E"/>
    <w:rsid w:val="00ED2DA8"/>
    <w:rsid w:val="00ED2FCA"/>
    <w:rsid w:val="00ED31E1"/>
    <w:rsid w:val="00ED33CB"/>
    <w:rsid w:val="00ED34C2"/>
    <w:rsid w:val="00ED35F3"/>
    <w:rsid w:val="00ED390C"/>
    <w:rsid w:val="00ED3A0C"/>
    <w:rsid w:val="00ED4699"/>
    <w:rsid w:val="00ED47F3"/>
    <w:rsid w:val="00ED4E2C"/>
    <w:rsid w:val="00ED4F94"/>
    <w:rsid w:val="00ED5AA2"/>
    <w:rsid w:val="00ED5B9E"/>
    <w:rsid w:val="00ED5C8E"/>
    <w:rsid w:val="00ED6C17"/>
    <w:rsid w:val="00ED713C"/>
    <w:rsid w:val="00ED7549"/>
    <w:rsid w:val="00ED765A"/>
    <w:rsid w:val="00ED779D"/>
    <w:rsid w:val="00ED7B38"/>
    <w:rsid w:val="00EE0A3E"/>
    <w:rsid w:val="00EE1036"/>
    <w:rsid w:val="00EE130D"/>
    <w:rsid w:val="00EE2684"/>
    <w:rsid w:val="00EE2975"/>
    <w:rsid w:val="00EE2D69"/>
    <w:rsid w:val="00EE3439"/>
    <w:rsid w:val="00EE3694"/>
    <w:rsid w:val="00EE377F"/>
    <w:rsid w:val="00EE37B1"/>
    <w:rsid w:val="00EE4188"/>
    <w:rsid w:val="00EE4859"/>
    <w:rsid w:val="00EE4A42"/>
    <w:rsid w:val="00EE4B6A"/>
    <w:rsid w:val="00EE4E5F"/>
    <w:rsid w:val="00EE5150"/>
    <w:rsid w:val="00EE5E8C"/>
    <w:rsid w:val="00EE60F8"/>
    <w:rsid w:val="00EE6606"/>
    <w:rsid w:val="00EE6976"/>
    <w:rsid w:val="00EE6B50"/>
    <w:rsid w:val="00EE7094"/>
    <w:rsid w:val="00EE70E4"/>
    <w:rsid w:val="00EE7186"/>
    <w:rsid w:val="00EE77BF"/>
    <w:rsid w:val="00EF05D2"/>
    <w:rsid w:val="00EF0753"/>
    <w:rsid w:val="00EF09B5"/>
    <w:rsid w:val="00EF0ABC"/>
    <w:rsid w:val="00EF0D4C"/>
    <w:rsid w:val="00EF0FC1"/>
    <w:rsid w:val="00EF103E"/>
    <w:rsid w:val="00EF1492"/>
    <w:rsid w:val="00EF1514"/>
    <w:rsid w:val="00EF19E9"/>
    <w:rsid w:val="00EF1F43"/>
    <w:rsid w:val="00EF27EA"/>
    <w:rsid w:val="00EF3420"/>
    <w:rsid w:val="00EF419F"/>
    <w:rsid w:val="00EF4358"/>
    <w:rsid w:val="00EF4B12"/>
    <w:rsid w:val="00EF5134"/>
    <w:rsid w:val="00EF5B4B"/>
    <w:rsid w:val="00EF604D"/>
    <w:rsid w:val="00EF6BCA"/>
    <w:rsid w:val="00EF6C93"/>
    <w:rsid w:val="00EF72D4"/>
    <w:rsid w:val="00EF78E9"/>
    <w:rsid w:val="00EF7F4F"/>
    <w:rsid w:val="00F00EE7"/>
    <w:rsid w:val="00F01979"/>
    <w:rsid w:val="00F01EA7"/>
    <w:rsid w:val="00F022DC"/>
    <w:rsid w:val="00F0236B"/>
    <w:rsid w:val="00F023B1"/>
    <w:rsid w:val="00F02C31"/>
    <w:rsid w:val="00F02DDF"/>
    <w:rsid w:val="00F0310C"/>
    <w:rsid w:val="00F032EB"/>
    <w:rsid w:val="00F03507"/>
    <w:rsid w:val="00F03B8B"/>
    <w:rsid w:val="00F04E83"/>
    <w:rsid w:val="00F05006"/>
    <w:rsid w:val="00F050C5"/>
    <w:rsid w:val="00F05A19"/>
    <w:rsid w:val="00F06158"/>
    <w:rsid w:val="00F064F4"/>
    <w:rsid w:val="00F0663E"/>
    <w:rsid w:val="00F06829"/>
    <w:rsid w:val="00F06918"/>
    <w:rsid w:val="00F06B83"/>
    <w:rsid w:val="00F07F91"/>
    <w:rsid w:val="00F1020A"/>
    <w:rsid w:val="00F10295"/>
    <w:rsid w:val="00F10339"/>
    <w:rsid w:val="00F103AD"/>
    <w:rsid w:val="00F1046C"/>
    <w:rsid w:val="00F10691"/>
    <w:rsid w:val="00F1092A"/>
    <w:rsid w:val="00F10D82"/>
    <w:rsid w:val="00F113E5"/>
    <w:rsid w:val="00F1142C"/>
    <w:rsid w:val="00F1179C"/>
    <w:rsid w:val="00F11F16"/>
    <w:rsid w:val="00F12890"/>
    <w:rsid w:val="00F13225"/>
    <w:rsid w:val="00F134D6"/>
    <w:rsid w:val="00F13502"/>
    <w:rsid w:val="00F13958"/>
    <w:rsid w:val="00F14029"/>
    <w:rsid w:val="00F14489"/>
    <w:rsid w:val="00F14865"/>
    <w:rsid w:val="00F14F3C"/>
    <w:rsid w:val="00F14FC4"/>
    <w:rsid w:val="00F155EF"/>
    <w:rsid w:val="00F156A6"/>
    <w:rsid w:val="00F1574A"/>
    <w:rsid w:val="00F167C1"/>
    <w:rsid w:val="00F16853"/>
    <w:rsid w:val="00F21224"/>
    <w:rsid w:val="00F224C0"/>
    <w:rsid w:val="00F22CE2"/>
    <w:rsid w:val="00F22DC6"/>
    <w:rsid w:val="00F2376B"/>
    <w:rsid w:val="00F237C7"/>
    <w:rsid w:val="00F23D38"/>
    <w:rsid w:val="00F23DE6"/>
    <w:rsid w:val="00F24137"/>
    <w:rsid w:val="00F24351"/>
    <w:rsid w:val="00F24742"/>
    <w:rsid w:val="00F24CC4"/>
    <w:rsid w:val="00F24F77"/>
    <w:rsid w:val="00F25273"/>
    <w:rsid w:val="00F25466"/>
    <w:rsid w:val="00F25931"/>
    <w:rsid w:val="00F26693"/>
    <w:rsid w:val="00F26B55"/>
    <w:rsid w:val="00F27241"/>
    <w:rsid w:val="00F27554"/>
    <w:rsid w:val="00F27664"/>
    <w:rsid w:val="00F27713"/>
    <w:rsid w:val="00F27B2F"/>
    <w:rsid w:val="00F27B58"/>
    <w:rsid w:val="00F27F34"/>
    <w:rsid w:val="00F30D62"/>
    <w:rsid w:val="00F30DB5"/>
    <w:rsid w:val="00F311C3"/>
    <w:rsid w:val="00F320CD"/>
    <w:rsid w:val="00F32144"/>
    <w:rsid w:val="00F321A6"/>
    <w:rsid w:val="00F325DF"/>
    <w:rsid w:val="00F32C21"/>
    <w:rsid w:val="00F32E09"/>
    <w:rsid w:val="00F3302E"/>
    <w:rsid w:val="00F339D1"/>
    <w:rsid w:val="00F33EA5"/>
    <w:rsid w:val="00F340E1"/>
    <w:rsid w:val="00F340FD"/>
    <w:rsid w:val="00F34217"/>
    <w:rsid w:val="00F35D09"/>
    <w:rsid w:val="00F36462"/>
    <w:rsid w:val="00F364C8"/>
    <w:rsid w:val="00F3696F"/>
    <w:rsid w:val="00F36AD3"/>
    <w:rsid w:val="00F37503"/>
    <w:rsid w:val="00F37A58"/>
    <w:rsid w:val="00F4033C"/>
    <w:rsid w:val="00F408A1"/>
    <w:rsid w:val="00F40A79"/>
    <w:rsid w:val="00F40CD3"/>
    <w:rsid w:val="00F413E7"/>
    <w:rsid w:val="00F4201D"/>
    <w:rsid w:val="00F4216E"/>
    <w:rsid w:val="00F424E4"/>
    <w:rsid w:val="00F427AA"/>
    <w:rsid w:val="00F43197"/>
    <w:rsid w:val="00F436E2"/>
    <w:rsid w:val="00F44344"/>
    <w:rsid w:val="00F44A84"/>
    <w:rsid w:val="00F44D62"/>
    <w:rsid w:val="00F464C5"/>
    <w:rsid w:val="00F467AB"/>
    <w:rsid w:val="00F46CE3"/>
    <w:rsid w:val="00F472FD"/>
    <w:rsid w:val="00F4743E"/>
    <w:rsid w:val="00F4756B"/>
    <w:rsid w:val="00F477F6"/>
    <w:rsid w:val="00F47C5E"/>
    <w:rsid w:val="00F47F35"/>
    <w:rsid w:val="00F50568"/>
    <w:rsid w:val="00F507C6"/>
    <w:rsid w:val="00F50AA0"/>
    <w:rsid w:val="00F50C5B"/>
    <w:rsid w:val="00F50D2E"/>
    <w:rsid w:val="00F51129"/>
    <w:rsid w:val="00F512FB"/>
    <w:rsid w:val="00F515B7"/>
    <w:rsid w:val="00F52058"/>
    <w:rsid w:val="00F524A0"/>
    <w:rsid w:val="00F524F3"/>
    <w:rsid w:val="00F52599"/>
    <w:rsid w:val="00F52C8A"/>
    <w:rsid w:val="00F53186"/>
    <w:rsid w:val="00F538EB"/>
    <w:rsid w:val="00F53D1E"/>
    <w:rsid w:val="00F54676"/>
    <w:rsid w:val="00F547F8"/>
    <w:rsid w:val="00F54DBC"/>
    <w:rsid w:val="00F54F2C"/>
    <w:rsid w:val="00F55E4E"/>
    <w:rsid w:val="00F560C9"/>
    <w:rsid w:val="00F578A0"/>
    <w:rsid w:val="00F57A15"/>
    <w:rsid w:val="00F57FDE"/>
    <w:rsid w:val="00F6018A"/>
    <w:rsid w:val="00F60204"/>
    <w:rsid w:val="00F603AC"/>
    <w:rsid w:val="00F60D7B"/>
    <w:rsid w:val="00F60FA3"/>
    <w:rsid w:val="00F612A8"/>
    <w:rsid w:val="00F61B17"/>
    <w:rsid w:val="00F61DAD"/>
    <w:rsid w:val="00F62A4F"/>
    <w:rsid w:val="00F62B16"/>
    <w:rsid w:val="00F63F79"/>
    <w:rsid w:val="00F64170"/>
    <w:rsid w:val="00F64558"/>
    <w:rsid w:val="00F64E24"/>
    <w:rsid w:val="00F65BB9"/>
    <w:rsid w:val="00F66359"/>
    <w:rsid w:val="00F673CD"/>
    <w:rsid w:val="00F674BB"/>
    <w:rsid w:val="00F67708"/>
    <w:rsid w:val="00F677FE"/>
    <w:rsid w:val="00F67F36"/>
    <w:rsid w:val="00F703E2"/>
    <w:rsid w:val="00F70D13"/>
    <w:rsid w:val="00F711A4"/>
    <w:rsid w:val="00F7199F"/>
    <w:rsid w:val="00F71F1A"/>
    <w:rsid w:val="00F72522"/>
    <w:rsid w:val="00F7273C"/>
    <w:rsid w:val="00F7286F"/>
    <w:rsid w:val="00F728B7"/>
    <w:rsid w:val="00F72B07"/>
    <w:rsid w:val="00F739E4"/>
    <w:rsid w:val="00F73A9D"/>
    <w:rsid w:val="00F73D7E"/>
    <w:rsid w:val="00F744D8"/>
    <w:rsid w:val="00F74B7A"/>
    <w:rsid w:val="00F750E7"/>
    <w:rsid w:val="00F75EB6"/>
    <w:rsid w:val="00F76780"/>
    <w:rsid w:val="00F76A38"/>
    <w:rsid w:val="00F76E5E"/>
    <w:rsid w:val="00F7729F"/>
    <w:rsid w:val="00F7751B"/>
    <w:rsid w:val="00F776D5"/>
    <w:rsid w:val="00F777E4"/>
    <w:rsid w:val="00F77BA2"/>
    <w:rsid w:val="00F77C9F"/>
    <w:rsid w:val="00F8009A"/>
    <w:rsid w:val="00F8067F"/>
    <w:rsid w:val="00F809F3"/>
    <w:rsid w:val="00F81217"/>
    <w:rsid w:val="00F81292"/>
    <w:rsid w:val="00F814A2"/>
    <w:rsid w:val="00F81B2B"/>
    <w:rsid w:val="00F820A7"/>
    <w:rsid w:val="00F82862"/>
    <w:rsid w:val="00F82B3D"/>
    <w:rsid w:val="00F82C8E"/>
    <w:rsid w:val="00F82CCA"/>
    <w:rsid w:val="00F82D19"/>
    <w:rsid w:val="00F83076"/>
    <w:rsid w:val="00F83331"/>
    <w:rsid w:val="00F83A93"/>
    <w:rsid w:val="00F8413D"/>
    <w:rsid w:val="00F8417A"/>
    <w:rsid w:val="00F84491"/>
    <w:rsid w:val="00F84634"/>
    <w:rsid w:val="00F846E5"/>
    <w:rsid w:val="00F84B78"/>
    <w:rsid w:val="00F84F7C"/>
    <w:rsid w:val="00F85221"/>
    <w:rsid w:val="00F85603"/>
    <w:rsid w:val="00F8612C"/>
    <w:rsid w:val="00F86B60"/>
    <w:rsid w:val="00F86BA8"/>
    <w:rsid w:val="00F8715C"/>
    <w:rsid w:val="00F8795F"/>
    <w:rsid w:val="00F900DD"/>
    <w:rsid w:val="00F902E8"/>
    <w:rsid w:val="00F90D81"/>
    <w:rsid w:val="00F914AA"/>
    <w:rsid w:val="00F9159F"/>
    <w:rsid w:val="00F92961"/>
    <w:rsid w:val="00F92C89"/>
    <w:rsid w:val="00F92D54"/>
    <w:rsid w:val="00F93C2D"/>
    <w:rsid w:val="00F93F71"/>
    <w:rsid w:val="00F94667"/>
    <w:rsid w:val="00F946E2"/>
    <w:rsid w:val="00F94EB0"/>
    <w:rsid w:val="00F95001"/>
    <w:rsid w:val="00F95267"/>
    <w:rsid w:val="00F95494"/>
    <w:rsid w:val="00F96E36"/>
    <w:rsid w:val="00F9710E"/>
    <w:rsid w:val="00F973AA"/>
    <w:rsid w:val="00FA043B"/>
    <w:rsid w:val="00FA076B"/>
    <w:rsid w:val="00FA0839"/>
    <w:rsid w:val="00FA1747"/>
    <w:rsid w:val="00FA1C14"/>
    <w:rsid w:val="00FA1F0A"/>
    <w:rsid w:val="00FA2058"/>
    <w:rsid w:val="00FA2953"/>
    <w:rsid w:val="00FA3EC3"/>
    <w:rsid w:val="00FA4767"/>
    <w:rsid w:val="00FA4EC8"/>
    <w:rsid w:val="00FA51B1"/>
    <w:rsid w:val="00FA5559"/>
    <w:rsid w:val="00FA6D2E"/>
    <w:rsid w:val="00FA74C7"/>
    <w:rsid w:val="00FA7B23"/>
    <w:rsid w:val="00FB0AEC"/>
    <w:rsid w:val="00FB0BFB"/>
    <w:rsid w:val="00FB0FDF"/>
    <w:rsid w:val="00FB1388"/>
    <w:rsid w:val="00FB13DC"/>
    <w:rsid w:val="00FB1D4A"/>
    <w:rsid w:val="00FB1F71"/>
    <w:rsid w:val="00FB244B"/>
    <w:rsid w:val="00FB24E7"/>
    <w:rsid w:val="00FB25A9"/>
    <w:rsid w:val="00FB2AB5"/>
    <w:rsid w:val="00FB2F86"/>
    <w:rsid w:val="00FB3934"/>
    <w:rsid w:val="00FB4AB8"/>
    <w:rsid w:val="00FB6433"/>
    <w:rsid w:val="00FB6C10"/>
    <w:rsid w:val="00FB6E45"/>
    <w:rsid w:val="00FB7361"/>
    <w:rsid w:val="00FB7918"/>
    <w:rsid w:val="00FB7AFA"/>
    <w:rsid w:val="00FB7BDD"/>
    <w:rsid w:val="00FC042C"/>
    <w:rsid w:val="00FC0A98"/>
    <w:rsid w:val="00FC1190"/>
    <w:rsid w:val="00FC1AB6"/>
    <w:rsid w:val="00FC2096"/>
    <w:rsid w:val="00FC286E"/>
    <w:rsid w:val="00FC2AAE"/>
    <w:rsid w:val="00FC2AF9"/>
    <w:rsid w:val="00FC2CAD"/>
    <w:rsid w:val="00FC34DF"/>
    <w:rsid w:val="00FC35FB"/>
    <w:rsid w:val="00FC3AE5"/>
    <w:rsid w:val="00FC3B68"/>
    <w:rsid w:val="00FC3CE3"/>
    <w:rsid w:val="00FC4053"/>
    <w:rsid w:val="00FC40C7"/>
    <w:rsid w:val="00FC4295"/>
    <w:rsid w:val="00FC457D"/>
    <w:rsid w:val="00FC4B47"/>
    <w:rsid w:val="00FC4DC3"/>
    <w:rsid w:val="00FC5138"/>
    <w:rsid w:val="00FC525E"/>
    <w:rsid w:val="00FC59C9"/>
    <w:rsid w:val="00FC64B5"/>
    <w:rsid w:val="00FD07D8"/>
    <w:rsid w:val="00FD09D2"/>
    <w:rsid w:val="00FD134B"/>
    <w:rsid w:val="00FD17B3"/>
    <w:rsid w:val="00FD1875"/>
    <w:rsid w:val="00FD1BD1"/>
    <w:rsid w:val="00FD1BF0"/>
    <w:rsid w:val="00FD2220"/>
    <w:rsid w:val="00FD23E2"/>
    <w:rsid w:val="00FD2615"/>
    <w:rsid w:val="00FD26A6"/>
    <w:rsid w:val="00FD26AD"/>
    <w:rsid w:val="00FD30ED"/>
    <w:rsid w:val="00FD3C45"/>
    <w:rsid w:val="00FD4200"/>
    <w:rsid w:val="00FD491C"/>
    <w:rsid w:val="00FD52A5"/>
    <w:rsid w:val="00FD54E5"/>
    <w:rsid w:val="00FD5CE9"/>
    <w:rsid w:val="00FD6055"/>
    <w:rsid w:val="00FD6455"/>
    <w:rsid w:val="00FD6549"/>
    <w:rsid w:val="00FD6836"/>
    <w:rsid w:val="00FD6AAE"/>
    <w:rsid w:val="00FD6C28"/>
    <w:rsid w:val="00FD75E4"/>
    <w:rsid w:val="00FD7CF2"/>
    <w:rsid w:val="00FE056E"/>
    <w:rsid w:val="00FE057F"/>
    <w:rsid w:val="00FE11BD"/>
    <w:rsid w:val="00FE137E"/>
    <w:rsid w:val="00FE16AE"/>
    <w:rsid w:val="00FE2ABB"/>
    <w:rsid w:val="00FE2BA5"/>
    <w:rsid w:val="00FE3886"/>
    <w:rsid w:val="00FE39CC"/>
    <w:rsid w:val="00FE3A75"/>
    <w:rsid w:val="00FE3AA0"/>
    <w:rsid w:val="00FE3C9A"/>
    <w:rsid w:val="00FE5741"/>
    <w:rsid w:val="00FE5C51"/>
    <w:rsid w:val="00FE62CD"/>
    <w:rsid w:val="00FE689C"/>
    <w:rsid w:val="00FE699A"/>
    <w:rsid w:val="00FE6FC7"/>
    <w:rsid w:val="00FE748B"/>
    <w:rsid w:val="00FE78B4"/>
    <w:rsid w:val="00FE7C25"/>
    <w:rsid w:val="00FF01DB"/>
    <w:rsid w:val="00FF0206"/>
    <w:rsid w:val="00FF0781"/>
    <w:rsid w:val="00FF08FD"/>
    <w:rsid w:val="00FF0A60"/>
    <w:rsid w:val="00FF1020"/>
    <w:rsid w:val="00FF24C6"/>
    <w:rsid w:val="00FF261C"/>
    <w:rsid w:val="00FF26BB"/>
    <w:rsid w:val="00FF296F"/>
    <w:rsid w:val="00FF3A06"/>
    <w:rsid w:val="00FF3AA0"/>
    <w:rsid w:val="00FF43E6"/>
    <w:rsid w:val="00FF49C6"/>
    <w:rsid w:val="00FF590E"/>
    <w:rsid w:val="00FF5B40"/>
    <w:rsid w:val="00FF5EE3"/>
    <w:rsid w:val="00FF60A3"/>
    <w:rsid w:val="00FF63E4"/>
    <w:rsid w:val="00FF65A6"/>
    <w:rsid w:val="00FF72DE"/>
    <w:rsid w:val="00FF7AF2"/>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DCBD86-D193-46C2-8288-8F3FBF9D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83D"/>
    <w:pPr>
      <w:tabs>
        <w:tab w:val="center" w:pos="4320"/>
        <w:tab w:val="right" w:pos="8640"/>
      </w:tabs>
    </w:pPr>
  </w:style>
  <w:style w:type="paragraph" w:styleId="Footer">
    <w:name w:val="footer"/>
    <w:basedOn w:val="Normal"/>
    <w:rsid w:val="005C783D"/>
    <w:pPr>
      <w:tabs>
        <w:tab w:val="center" w:pos="4320"/>
        <w:tab w:val="right" w:pos="8640"/>
      </w:tabs>
    </w:pPr>
  </w:style>
  <w:style w:type="paragraph" w:styleId="NormalWeb">
    <w:name w:val="Normal (Web)"/>
    <w:basedOn w:val="Normal"/>
    <w:rsid w:val="005C783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927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9107">
      <w:bodyDiv w:val="1"/>
      <w:marLeft w:val="0"/>
      <w:marRight w:val="0"/>
      <w:marTop w:val="0"/>
      <w:marBottom w:val="0"/>
      <w:divBdr>
        <w:top w:val="none" w:sz="0" w:space="0" w:color="auto"/>
        <w:left w:val="none" w:sz="0" w:space="0" w:color="auto"/>
        <w:bottom w:val="none" w:sz="0" w:space="0" w:color="auto"/>
        <w:right w:val="none" w:sz="0" w:space="0" w:color="auto"/>
      </w:divBdr>
    </w:div>
    <w:div w:id="589847774">
      <w:bodyDiv w:val="1"/>
      <w:marLeft w:val="0"/>
      <w:marRight w:val="0"/>
      <w:marTop w:val="0"/>
      <w:marBottom w:val="0"/>
      <w:divBdr>
        <w:top w:val="none" w:sz="0" w:space="0" w:color="auto"/>
        <w:left w:val="none" w:sz="0" w:space="0" w:color="auto"/>
        <w:bottom w:val="none" w:sz="0" w:space="0" w:color="auto"/>
        <w:right w:val="none" w:sz="0" w:space="0" w:color="auto"/>
      </w:divBdr>
    </w:div>
    <w:div w:id="117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TITLE GOES HERE</vt:lpstr>
    </vt:vector>
  </TitlesOfParts>
  <Company>Sandia Inc.</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bsandoval</dc:creator>
  <cp:keywords/>
  <cp:lastModifiedBy>jmurrow</cp:lastModifiedBy>
  <cp:revision>7</cp:revision>
  <cp:lastPrinted>2011-11-23T21:13:00Z</cp:lastPrinted>
  <dcterms:created xsi:type="dcterms:W3CDTF">2016-02-08T23:25:00Z</dcterms:created>
  <dcterms:modified xsi:type="dcterms:W3CDTF">2017-02-03T21:45:00Z</dcterms:modified>
</cp:coreProperties>
</file>